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68302" w14:textId="53F84A7B" w:rsidR="00E841AB" w:rsidRDefault="000D036A" w:rsidP="00EF126C">
      <w:pPr>
        <w:ind w:left="180" w:firstLine="270"/>
        <w:rPr>
          <w:noProof/>
        </w:rPr>
      </w:pPr>
      <w:r>
        <w:rPr>
          <w:noProof/>
        </w:rPr>
        <mc:AlternateContent>
          <mc:Choice Requires="wps">
            <w:drawing>
              <wp:anchor distT="0" distB="0" distL="114300" distR="114300" simplePos="0" relativeHeight="251613696" behindDoc="1" locked="0" layoutInCell="0" allowOverlap="1" wp14:anchorId="3596B922" wp14:editId="5D6733DB">
                <wp:simplePos x="0" y="0"/>
                <wp:positionH relativeFrom="page">
                  <wp:posOffset>580390</wp:posOffset>
                </wp:positionH>
                <wp:positionV relativeFrom="page">
                  <wp:posOffset>466090</wp:posOffset>
                </wp:positionV>
                <wp:extent cx="1590675" cy="3305810"/>
                <wp:effectExtent l="0" t="0" r="9525"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305810"/>
                        </a:xfrm>
                        <a:prstGeom prst="rect">
                          <a:avLst/>
                        </a:prstGeom>
                        <a:solidFill>
                          <a:schemeClr val="tx1">
                            <a:lumMod val="85000"/>
                            <a:lumOff val="1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7pt;margin-top:36.7pt;width:125.25pt;height:260.3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" o:allowincell="f" fillcolor="#272727 [2749]" stroked="f">
                <v:fill opacity="43176f"/>
                <w10:wrap anchorx="page" anchory="page"/>
              </v:rect>
            </w:pict>
          </mc:Fallback>
        </mc:AlternateContent>
      </w:r>
      <w:bookmarkStart w:id="0" w:name="_GoBack"/>
      <w:r>
        <w:rPr>
          <w:noProof/>
        </w:rPr>
        <mc:AlternateContent>
          <mc:Choice Requires="wpg">
            <w:drawing>
              <wp:anchor distT="0" distB="0" distL="114300" distR="114300" simplePos="0" relativeHeight="251614720" behindDoc="0" locked="0" layoutInCell="1" allowOverlap="1" wp14:anchorId="79B3C884" wp14:editId="431D7A8A">
                <wp:simplePos x="0" y="0"/>
                <wp:positionH relativeFrom="column">
                  <wp:posOffset>0</wp:posOffset>
                </wp:positionH>
                <wp:positionV relativeFrom="paragraph">
                  <wp:posOffset>-228600</wp:posOffset>
                </wp:positionV>
                <wp:extent cx="6885305" cy="1106170"/>
                <wp:effectExtent l="0" t="0" r="0"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6500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671DA" w14:textId="1A5C834F" w:rsidR="006A33B1" w:rsidRPr="00891C54" w:rsidRDefault="00C85D3D">
                              <w:pPr>
                                <w:spacing w:line="360" w:lineRule="auto"/>
                                <w:rPr>
                                  <w:b/>
                                  <w:sz w:val="18"/>
                                  <w:szCs w:val="18"/>
                                </w:rPr>
                              </w:pPr>
                              <w:r>
                                <w:rPr>
                                  <w:b/>
                                  <w:sz w:val="18"/>
                                  <w:szCs w:val="18"/>
                                </w:rPr>
                                <w:t>September 15</w:t>
                              </w:r>
                              <w:r w:rsidR="006A33B1">
                                <w:rPr>
                                  <w:b/>
                                  <w:sz w:val="18"/>
                                  <w:szCs w:val="18"/>
                                </w:rPr>
                                <w:t>, 2013</w:t>
                              </w:r>
                            </w:p>
                            <w:p w14:paraId="799AA849" w14:textId="50E39638" w:rsidR="006A33B1" w:rsidRPr="00891C54" w:rsidRDefault="00C85D3D">
                              <w:pPr>
                                <w:spacing w:line="360" w:lineRule="auto"/>
                                <w:rPr>
                                  <w:b/>
                                  <w:sz w:val="18"/>
                                  <w:szCs w:val="18"/>
                                </w:rPr>
                              </w:pPr>
                              <w:r>
                                <w:rPr>
                                  <w:b/>
                                  <w:sz w:val="18"/>
                                  <w:szCs w:val="18"/>
                                </w:rPr>
                                <w:t>Volume 2, Issue 2</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F69B48A" w14:textId="77777777" w:rsidR="006A33B1" w:rsidRPr="00667F13" w:rsidRDefault="006A33B1">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left:0;text-align:left;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cDnlwgAA&#10;ANwAAAAPAAAAZHJzL2Rvd25yZXYueG1sRE9LawIxEL4X+h/CFHopml0FWVajVEHooT34ug+bcXfp&#10;ZrIkWY399Y0geJuP7zmLVTSduJDzrWUF+TgDQVxZ3XKt4HjYjgoQPiBr7CyTght5WC1fXxZYanvl&#10;HV32oRYphH2JCpoQ+lJKXzVk0I9tT5y4s3UGQ4KultrhNYWbTk6ybCYNtpwaGuxp01D1ux+MgvWP&#10;jO77Yzq0Rf53K06zWO2ytVLvb/FzDiJQDE/xw/2l0/xJDvdn0gV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dwOeXCAAAA3AAAAA8AAAAAAAAAAAAAAAAAlwIAAGRycy9kb3du&#10;cmV2LnhtbFBLBQYAAAAABAAEAPUAAACGAwAAAAA=&#10;" fillcolor="#a5a5a5 [2092]"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6F9671DA" w14:textId="1A5C834F" w:rsidR="006A33B1" w:rsidRPr="00891C54" w:rsidRDefault="00C85D3D">
                        <w:pPr>
                          <w:spacing w:line="360" w:lineRule="auto"/>
                          <w:rPr>
                            <w:b/>
                            <w:sz w:val="18"/>
                            <w:szCs w:val="18"/>
                          </w:rPr>
                        </w:pPr>
                        <w:r>
                          <w:rPr>
                            <w:b/>
                            <w:sz w:val="18"/>
                            <w:szCs w:val="18"/>
                          </w:rPr>
                          <w:t>September 15</w:t>
                        </w:r>
                        <w:r w:rsidR="006A33B1">
                          <w:rPr>
                            <w:b/>
                            <w:sz w:val="18"/>
                            <w:szCs w:val="18"/>
                          </w:rPr>
                          <w:t>, 2013</w:t>
                        </w:r>
                      </w:p>
                      <w:p w14:paraId="799AA849" w14:textId="50E39638" w:rsidR="006A33B1" w:rsidRPr="00891C54" w:rsidRDefault="00C85D3D">
                        <w:pPr>
                          <w:spacing w:line="360" w:lineRule="auto"/>
                          <w:rPr>
                            <w:b/>
                            <w:sz w:val="18"/>
                            <w:szCs w:val="18"/>
                          </w:rPr>
                        </w:pPr>
                        <w:r>
                          <w:rPr>
                            <w:b/>
                            <w:sz w:val="18"/>
                            <w:szCs w:val="18"/>
                          </w:rPr>
                          <w:t>Volume 2, Issue 2</w:t>
                        </w: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7F69B48A" w14:textId="77777777" w:rsidR="006A33B1" w:rsidRPr="00667F13" w:rsidRDefault="006A33B1">
                        <w:pPr>
                          <w:pStyle w:val="Masthead"/>
                          <w:rPr>
                            <w:color w:val="auto"/>
                            <w:sz w:val="72"/>
                            <w:szCs w:val="72"/>
                          </w:rPr>
                        </w:pPr>
                        <w:r w:rsidRPr="00667F13">
                          <w:rPr>
                            <w:color w:val="auto"/>
                            <w:sz w:val="72"/>
                            <w:szCs w:val="72"/>
                          </w:rPr>
                          <w:t>Sunday School Times</w:t>
                        </w:r>
                      </w:p>
                    </w:txbxContent>
                  </v:textbox>
                </v:shape>
              </v:group>
            </w:pict>
          </mc:Fallback>
        </mc:AlternateContent>
      </w:r>
      <w:bookmarkEnd w:id="0"/>
    </w:p>
    <w:p w14:paraId="752CBB64" w14:textId="77777777" w:rsidR="00E841AB" w:rsidRDefault="00E841AB">
      <w:pPr>
        <w:rPr>
          <w:noProof/>
        </w:rPr>
      </w:pPr>
    </w:p>
    <w:p w14:paraId="501DD919" w14:textId="77777777" w:rsidR="00E841AB" w:rsidRDefault="00E841AB">
      <w:pPr>
        <w:rPr>
          <w:noProof/>
        </w:rPr>
      </w:pPr>
    </w:p>
    <w:p w14:paraId="241E71F8" w14:textId="77777777" w:rsidR="00E841AB" w:rsidRDefault="00E841AB">
      <w:pPr>
        <w:rPr>
          <w:noProof/>
        </w:rPr>
      </w:pPr>
    </w:p>
    <w:p w14:paraId="3F07016C" w14:textId="3DFB770B" w:rsidR="00E841AB" w:rsidRDefault="00E841AB">
      <w:pPr>
        <w:rPr>
          <w:noProof/>
        </w:rPr>
      </w:pPr>
    </w:p>
    <w:p w14:paraId="0ACE6D45" w14:textId="0CBE7058" w:rsidR="00E841AB" w:rsidRDefault="00C57FB1">
      <w:pPr>
        <w:rPr>
          <w:noProof/>
        </w:rPr>
      </w:pPr>
      <w:r>
        <w:rPr>
          <w:noProof/>
          <w:u w:val="single"/>
        </w:rPr>
        <mc:AlternateContent>
          <mc:Choice Requires="wps">
            <w:drawing>
              <wp:anchor distT="0" distB="0" distL="114300" distR="114300" simplePos="0" relativeHeight="251617792" behindDoc="0" locked="0" layoutInCell="0" allowOverlap="1" wp14:anchorId="13D37C6E" wp14:editId="733427B1">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9D552" w14:textId="77777777" w:rsidR="006A33B1" w:rsidRPr="00891C54" w:rsidRDefault="006A33B1">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" o:allowincell="f" filled="f" stroked="f">
                <v:textbox inset="0,0,0,0">
                  <w:txbxContent>
                    <w:p w14:paraId="6E59D552" w14:textId="77777777" w:rsidR="001E1DB4" w:rsidRPr="00891C54" w:rsidRDefault="001E1DB4">
                      <w:pPr>
                        <w:pStyle w:val="Heading9"/>
                      </w:pPr>
                      <w:r>
                        <w:t>Published almost weekly, but more like…..whenever, so get used to it, OK?</w:t>
                      </w:r>
                    </w:p>
                  </w:txbxContent>
                </v:textbox>
                <w10:wrap anchorx="page" anchory="page"/>
              </v:shape>
            </w:pict>
          </mc:Fallback>
        </mc:AlternateContent>
      </w:r>
    </w:p>
    <w:p w14:paraId="2C42AC29" w14:textId="509DC975" w:rsidR="00BD11F5" w:rsidRDefault="00AD23A3">
      <w:pPr>
        <w:rPr>
          <w:noProof/>
          <w:u w:val="single"/>
        </w:rPr>
      </w:pPr>
      <w:r>
        <w:rPr>
          <w:noProof/>
          <w:u w:val="single"/>
        </w:rPr>
        <mc:AlternateContent>
          <mc:Choice Requires="wps">
            <w:drawing>
              <wp:anchor distT="0" distB="0" distL="114300" distR="114300" simplePos="0" relativeHeight="251619840" behindDoc="0" locked="0" layoutInCell="0" allowOverlap="1" wp14:anchorId="032733E5" wp14:editId="7333353B">
                <wp:simplePos x="0" y="0"/>
                <wp:positionH relativeFrom="page">
                  <wp:posOffset>2171700</wp:posOffset>
                </wp:positionH>
                <wp:positionV relativeFrom="page">
                  <wp:posOffset>2057400</wp:posOffset>
                </wp:positionV>
                <wp:extent cx="5143500" cy="381000"/>
                <wp:effectExtent l="0" t="0" r="12700"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E4DED" w14:textId="4303D07D" w:rsidR="006A33B1" w:rsidRPr="006230AE" w:rsidRDefault="006A33B1" w:rsidP="00F16C44">
                            <w:pPr>
                              <w:pStyle w:val="Heading1"/>
                              <w:jc w:val="center"/>
                              <w:rPr>
                                <w:color w:val="auto"/>
                                <w:sz w:val="52"/>
                                <w:szCs w:val="52"/>
                              </w:rPr>
                            </w:pPr>
                            <w:proofErr w:type="spellStart"/>
                            <w:r>
                              <w:rPr>
                                <w:color w:val="auto"/>
                                <w:sz w:val="52"/>
                                <w:szCs w:val="52"/>
                              </w:rPr>
                              <w:t>Kimberton</w:t>
                            </w:r>
                            <w:proofErr w:type="spellEnd"/>
                            <w:r>
                              <w:rPr>
                                <w:color w:val="auto"/>
                                <w:sz w:val="52"/>
                                <w:szCs w:val="52"/>
                              </w:rPr>
                              <w:t xml:space="preserve"> Stage Robbed at Gunpoint!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32" type="#_x0000_t202" style="position:absolute;margin-left:171pt;margin-top:162pt;width:405pt;height:30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" o:allowincell="f" filled="f" stroked="f">
                <v:textbox inset="0,0,0,0">
                  <w:txbxContent>
                    <w:p w14:paraId="125E4DED" w14:textId="4303D07D" w:rsidR="006A33B1" w:rsidRPr="006230AE" w:rsidRDefault="006A33B1" w:rsidP="00F16C44">
                      <w:pPr>
                        <w:pStyle w:val="Heading1"/>
                        <w:jc w:val="center"/>
                        <w:rPr>
                          <w:color w:val="auto"/>
                          <w:sz w:val="52"/>
                          <w:szCs w:val="52"/>
                        </w:rPr>
                      </w:pPr>
                      <w:proofErr w:type="spellStart"/>
                      <w:r>
                        <w:rPr>
                          <w:color w:val="auto"/>
                          <w:sz w:val="52"/>
                          <w:szCs w:val="52"/>
                        </w:rPr>
                        <w:t>Kimberton</w:t>
                      </w:r>
                      <w:proofErr w:type="spellEnd"/>
                      <w:r>
                        <w:rPr>
                          <w:color w:val="auto"/>
                          <w:sz w:val="52"/>
                          <w:szCs w:val="52"/>
                        </w:rPr>
                        <w:t xml:space="preserve"> Stage Robbed at Gunpoint!</w:t>
                      </w:r>
                    </w:p>
                  </w:txbxContent>
                </v:textbox>
                <w10:wrap anchorx="page" anchory="page"/>
              </v:shape>
            </w:pict>
          </mc:Fallback>
        </mc:AlternateContent>
      </w:r>
    </w:p>
    <w:p w14:paraId="14D36E4C" w14:textId="00E8849D" w:rsidR="00BD11F5" w:rsidRPr="00BD11F5" w:rsidRDefault="005F2BD7" w:rsidP="00BD11F5">
      <w:r>
        <w:rPr>
          <w:noProof/>
          <w:u w:val="single"/>
        </w:rPr>
        <mc:AlternateContent>
          <mc:Choice Requires="wps">
            <w:drawing>
              <wp:anchor distT="0" distB="0" distL="114300" distR="114300" simplePos="0" relativeHeight="251615744" behindDoc="0" locked="0" layoutInCell="0" allowOverlap="1" wp14:anchorId="526A9813" wp14:editId="12C1BE7B">
                <wp:simplePos x="0" y="0"/>
                <wp:positionH relativeFrom="page">
                  <wp:posOffset>571500</wp:posOffset>
                </wp:positionH>
                <wp:positionV relativeFrom="page">
                  <wp:posOffset>2171700</wp:posOffset>
                </wp:positionV>
                <wp:extent cx="1714500" cy="16002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76DAD" w14:textId="77777777" w:rsidR="006A33B1" w:rsidRPr="00512F9A" w:rsidRDefault="006A33B1">
                            <w:pPr>
                              <w:pStyle w:val="BodyText"/>
                              <w:rPr>
                                <w:b/>
                                <w:i/>
                                <w:color w:val="FFFFFF"/>
                              </w:rPr>
                            </w:pPr>
                            <w:r>
                              <w:rPr>
                                <w:b/>
                                <w:i/>
                                <w:color w:val="FFFFFF"/>
                              </w:rPr>
                              <w:t>Stuff For Today</w:t>
                            </w:r>
                          </w:p>
                          <w:p w14:paraId="2340C3BF" w14:textId="2F99AB47" w:rsidR="006A33B1" w:rsidRPr="00FD53B2" w:rsidRDefault="006A33B1" w:rsidP="00FD53B2">
                            <w:pPr>
                              <w:pStyle w:val="BodyTextIndent"/>
                              <w:tabs>
                                <w:tab w:val="clear" w:pos="180"/>
                              </w:tabs>
                              <w:spacing w:line="220" w:lineRule="exact"/>
                              <w:rPr>
                                <w:color w:val="FFFFFF"/>
                                <w:szCs w:val="18"/>
                              </w:rPr>
                            </w:pPr>
                            <w:r>
                              <w:rPr>
                                <w:color w:val="FFFFFF"/>
                                <w:szCs w:val="18"/>
                              </w:rPr>
                              <w:t>•  Wait, Wait, Let Me Guess!</w:t>
                            </w:r>
                          </w:p>
                          <w:p w14:paraId="7BB653EF" w14:textId="061A65D4" w:rsidR="006A33B1" w:rsidRPr="00512F9A" w:rsidRDefault="006A33B1">
                            <w:pPr>
                              <w:pStyle w:val="BodyTextIndent"/>
                              <w:spacing w:line="220" w:lineRule="exact"/>
                              <w:rPr>
                                <w:color w:val="FFFFFF"/>
                                <w:szCs w:val="18"/>
                              </w:rPr>
                            </w:pPr>
                          </w:p>
                          <w:p w14:paraId="7D28C4B4" w14:textId="2170585B" w:rsidR="006A33B1" w:rsidRDefault="006A33B1" w:rsidP="00173C4B">
                            <w:pPr>
                              <w:pStyle w:val="BodyTextIndent"/>
                              <w:spacing w:line="220" w:lineRule="exact"/>
                              <w:rPr>
                                <w:color w:val="FFFFFF"/>
                                <w:szCs w:val="18"/>
                              </w:rPr>
                            </w:pPr>
                            <w:r>
                              <w:rPr>
                                <w:color w:val="FFFFFF"/>
                                <w:szCs w:val="18"/>
                              </w:rPr>
                              <w:t>•  Presidential Trivia</w:t>
                            </w:r>
                          </w:p>
                          <w:p w14:paraId="6233F68C" w14:textId="77777777" w:rsidR="006A33B1" w:rsidRDefault="006A33B1" w:rsidP="00173C4B">
                            <w:pPr>
                              <w:pStyle w:val="BodyTextIndent"/>
                              <w:spacing w:line="220" w:lineRule="exact"/>
                              <w:rPr>
                                <w:color w:val="FFFFFF"/>
                                <w:szCs w:val="18"/>
                              </w:rPr>
                            </w:pPr>
                          </w:p>
                          <w:p w14:paraId="200F2C3F" w14:textId="2888EF1C" w:rsidR="006A33B1" w:rsidRDefault="006A33B1" w:rsidP="001B6BA6">
                            <w:pPr>
                              <w:pStyle w:val="BodyTextIndent"/>
                              <w:numPr>
                                <w:ilvl w:val="0"/>
                                <w:numId w:val="9"/>
                              </w:numPr>
                              <w:spacing w:line="220" w:lineRule="exact"/>
                              <w:rPr>
                                <w:color w:val="FFFFFF"/>
                                <w:szCs w:val="18"/>
                              </w:rPr>
                            </w:pPr>
                            <w:r>
                              <w:rPr>
                                <w:color w:val="FFFFFF"/>
                                <w:szCs w:val="18"/>
                              </w:rPr>
                              <w:t>Classic literature</w:t>
                            </w:r>
                          </w:p>
                          <w:p w14:paraId="2F472F22" w14:textId="77777777" w:rsidR="006A33B1" w:rsidRDefault="006A33B1" w:rsidP="00FD53B2">
                            <w:pPr>
                              <w:pStyle w:val="BodyTextIndent"/>
                              <w:spacing w:line="220" w:lineRule="exact"/>
                              <w:ind w:left="720" w:firstLine="0"/>
                              <w:rPr>
                                <w:color w:val="FFFFFF"/>
                                <w:szCs w:val="18"/>
                              </w:rPr>
                            </w:pPr>
                          </w:p>
                          <w:p w14:paraId="1754E7A4" w14:textId="2DB51D5F" w:rsidR="006A33B1" w:rsidRDefault="006A33B1" w:rsidP="001B6BA6">
                            <w:pPr>
                              <w:pStyle w:val="BodyTextIndent"/>
                              <w:numPr>
                                <w:ilvl w:val="0"/>
                                <w:numId w:val="9"/>
                              </w:numPr>
                              <w:spacing w:line="220" w:lineRule="exact"/>
                              <w:rPr>
                                <w:color w:val="FFFFFF"/>
                                <w:szCs w:val="18"/>
                              </w:rPr>
                            </w:pPr>
                            <w:r>
                              <w:rPr>
                                <w:color w:val="FFFFFF"/>
                                <w:szCs w:val="18"/>
                              </w:rPr>
                              <w:t>Court Case 32 U.S. 7 Pet. 150 (1833)</w:t>
                            </w:r>
                          </w:p>
                          <w:p w14:paraId="4B496D95" w14:textId="77777777" w:rsidR="006A33B1" w:rsidRDefault="006A33B1" w:rsidP="001E1DB4">
                            <w:pPr>
                              <w:pStyle w:val="BodyTextIndent"/>
                              <w:spacing w:line="220" w:lineRule="exact"/>
                              <w:ind w:left="720" w:firstLine="0"/>
                              <w:rPr>
                                <w:color w:val="FFFFFF"/>
                                <w:szCs w:val="18"/>
                              </w:rPr>
                            </w:pPr>
                          </w:p>
                          <w:p w14:paraId="5D55774A" w14:textId="77777777" w:rsidR="006A33B1" w:rsidRDefault="006A33B1" w:rsidP="00F130F8">
                            <w:pPr>
                              <w:pStyle w:val="BodyTextIndent"/>
                              <w:spacing w:line="220" w:lineRule="exact"/>
                              <w:rPr>
                                <w:color w:val="FFFFFF"/>
                                <w:szCs w:val="18"/>
                              </w:rPr>
                            </w:pPr>
                          </w:p>
                          <w:p w14:paraId="32CE41D4" w14:textId="77777777" w:rsidR="006A33B1" w:rsidRPr="00512F9A" w:rsidRDefault="006A33B1" w:rsidP="00F130F8">
                            <w:pPr>
                              <w:pStyle w:val="BodyTextIndent"/>
                              <w:spacing w:line="220" w:lineRule="exact"/>
                              <w:rPr>
                                <w:color w:val="FFFFFF"/>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45pt;margin-top:171pt;width:135pt;height:126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" o:allowincell="f" filled="f" stroked="f">
                <v:textbox>
                  <w:txbxContent>
                    <w:p w14:paraId="54C76DAD" w14:textId="77777777" w:rsidR="006A33B1" w:rsidRPr="00512F9A" w:rsidRDefault="006A33B1">
                      <w:pPr>
                        <w:pStyle w:val="BodyText"/>
                        <w:rPr>
                          <w:b/>
                          <w:i/>
                          <w:color w:val="FFFFFF"/>
                        </w:rPr>
                      </w:pPr>
                      <w:r>
                        <w:rPr>
                          <w:b/>
                          <w:i/>
                          <w:color w:val="FFFFFF"/>
                        </w:rPr>
                        <w:t>Stuff For Today</w:t>
                      </w:r>
                    </w:p>
                    <w:p w14:paraId="2340C3BF" w14:textId="2F99AB47" w:rsidR="006A33B1" w:rsidRPr="00FD53B2" w:rsidRDefault="006A33B1" w:rsidP="00FD53B2">
                      <w:pPr>
                        <w:pStyle w:val="BodyTextIndent"/>
                        <w:tabs>
                          <w:tab w:val="clear" w:pos="180"/>
                        </w:tabs>
                        <w:spacing w:line="220" w:lineRule="exact"/>
                        <w:rPr>
                          <w:color w:val="FFFFFF"/>
                          <w:szCs w:val="18"/>
                        </w:rPr>
                      </w:pPr>
                      <w:r>
                        <w:rPr>
                          <w:color w:val="FFFFFF"/>
                          <w:szCs w:val="18"/>
                        </w:rPr>
                        <w:t>•  Wait, Wait, Let Me Guess!</w:t>
                      </w:r>
                    </w:p>
                    <w:p w14:paraId="7BB653EF" w14:textId="061A65D4" w:rsidR="006A33B1" w:rsidRPr="00512F9A" w:rsidRDefault="006A33B1">
                      <w:pPr>
                        <w:pStyle w:val="BodyTextIndent"/>
                        <w:spacing w:line="220" w:lineRule="exact"/>
                        <w:rPr>
                          <w:color w:val="FFFFFF"/>
                          <w:szCs w:val="18"/>
                        </w:rPr>
                      </w:pPr>
                    </w:p>
                    <w:p w14:paraId="7D28C4B4" w14:textId="2170585B" w:rsidR="006A33B1" w:rsidRDefault="006A33B1" w:rsidP="00173C4B">
                      <w:pPr>
                        <w:pStyle w:val="BodyTextIndent"/>
                        <w:spacing w:line="220" w:lineRule="exact"/>
                        <w:rPr>
                          <w:color w:val="FFFFFF"/>
                          <w:szCs w:val="18"/>
                        </w:rPr>
                      </w:pPr>
                      <w:r>
                        <w:rPr>
                          <w:color w:val="FFFFFF"/>
                          <w:szCs w:val="18"/>
                        </w:rPr>
                        <w:t>•  Presidential Trivia</w:t>
                      </w:r>
                    </w:p>
                    <w:p w14:paraId="6233F68C" w14:textId="77777777" w:rsidR="006A33B1" w:rsidRDefault="006A33B1" w:rsidP="00173C4B">
                      <w:pPr>
                        <w:pStyle w:val="BodyTextIndent"/>
                        <w:spacing w:line="220" w:lineRule="exact"/>
                        <w:rPr>
                          <w:color w:val="FFFFFF"/>
                          <w:szCs w:val="18"/>
                        </w:rPr>
                      </w:pPr>
                    </w:p>
                    <w:p w14:paraId="200F2C3F" w14:textId="2888EF1C" w:rsidR="006A33B1" w:rsidRDefault="006A33B1" w:rsidP="001B6BA6">
                      <w:pPr>
                        <w:pStyle w:val="BodyTextIndent"/>
                        <w:numPr>
                          <w:ilvl w:val="0"/>
                          <w:numId w:val="9"/>
                        </w:numPr>
                        <w:spacing w:line="220" w:lineRule="exact"/>
                        <w:rPr>
                          <w:color w:val="FFFFFF"/>
                          <w:szCs w:val="18"/>
                        </w:rPr>
                      </w:pPr>
                      <w:r>
                        <w:rPr>
                          <w:color w:val="FFFFFF"/>
                          <w:szCs w:val="18"/>
                        </w:rPr>
                        <w:t>Classic literature</w:t>
                      </w:r>
                    </w:p>
                    <w:p w14:paraId="2F472F22" w14:textId="77777777" w:rsidR="006A33B1" w:rsidRDefault="006A33B1" w:rsidP="00FD53B2">
                      <w:pPr>
                        <w:pStyle w:val="BodyTextIndent"/>
                        <w:spacing w:line="220" w:lineRule="exact"/>
                        <w:ind w:left="720" w:firstLine="0"/>
                        <w:rPr>
                          <w:color w:val="FFFFFF"/>
                          <w:szCs w:val="18"/>
                        </w:rPr>
                      </w:pPr>
                    </w:p>
                    <w:p w14:paraId="1754E7A4" w14:textId="2DB51D5F" w:rsidR="006A33B1" w:rsidRDefault="006A33B1" w:rsidP="001B6BA6">
                      <w:pPr>
                        <w:pStyle w:val="BodyTextIndent"/>
                        <w:numPr>
                          <w:ilvl w:val="0"/>
                          <w:numId w:val="9"/>
                        </w:numPr>
                        <w:spacing w:line="220" w:lineRule="exact"/>
                        <w:rPr>
                          <w:color w:val="FFFFFF"/>
                          <w:szCs w:val="18"/>
                        </w:rPr>
                      </w:pPr>
                      <w:r>
                        <w:rPr>
                          <w:color w:val="FFFFFF"/>
                          <w:szCs w:val="18"/>
                        </w:rPr>
                        <w:t>Court Case 32 U.S. 7 Pet. 150 (1833)</w:t>
                      </w:r>
                    </w:p>
                    <w:p w14:paraId="4B496D95" w14:textId="77777777" w:rsidR="006A33B1" w:rsidRDefault="006A33B1" w:rsidP="001E1DB4">
                      <w:pPr>
                        <w:pStyle w:val="BodyTextIndent"/>
                        <w:spacing w:line="220" w:lineRule="exact"/>
                        <w:ind w:left="720" w:firstLine="0"/>
                        <w:rPr>
                          <w:color w:val="FFFFFF"/>
                          <w:szCs w:val="18"/>
                        </w:rPr>
                      </w:pPr>
                    </w:p>
                    <w:p w14:paraId="5D55774A" w14:textId="77777777" w:rsidR="006A33B1" w:rsidRDefault="006A33B1" w:rsidP="00F130F8">
                      <w:pPr>
                        <w:pStyle w:val="BodyTextIndent"/>
                        <w:spacing w:line="220" w:lineRule="exact"/>
                        <w:rPr>
                          <w:color w:val="FFFFFF"/>
                          <w:szCs w:val="18"/>
                        </w:rPr>
                      </w:pPr>
                    </w:p>
                    <w:p w14:paraId="32CE41D4" w14:textId="77777777" w:rsidR="006A33B1" w:rsidRPr="00512F9A" w:rsidRDefault="006A33B1" w:rsidP="00F130F8">
                      <w:pPr>
                        <w:pStyle w:val="BodyTextIndent"/>
                        <w:spacing w:line="220" w:lineRule="exact"/>
                        <w:rPr>
                          <w:color w:val="FFFFFF"/>
                          <w:szCs w:val="18"/>
                        </w:rPr>
                      </w:pPr>
                    </w:p>
                  </w:txbxContent>
                </v:textbox>
                <w10:wrap anchorx="page" anchory="page"/>
              </v:shape>
            </w:pict>
          </mc:Fallback>
        </mc:AlternateContent>
      </w:r>
    </w:p>
    <w:p w14:paraId="0E3B2571" w14:textId="77777777" w:rsidR="00BD11F5" w:rsidRPr="00BD11F5" w:rsidRDefault="004E41A1" w:rsidP="00BD11F5">
      <w:r>
        <w:rPr>
          <w:noProof/>
          <w:u w:val="single"/>
        </w:rPr>
        <mc:AlternateContent>
          <mc:Choice Requires="wps">
            <w:drawing>
              <wp:anchor distT="0" distB="0" distL="114300" distR="114300" simplePos="0" relativeHeight="251703808" behindDoc="0" locked="0" layoutInCell="1" allowOverlap="1" wp14:anchorId="6E26E672" wp14:editId="6563A364">
                <wp:simplePos x="0" y="0"/>
                <wp:positionH relativeFrom="column">
                  <wp:posOffset>1990725</wp:posOffset>
                </wp:positionH>
                <wp:positionV relativeFrom="paragraph">
                  <wp:posOffset>160020</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8EEAC2" w14:textId="77777777" w:rsidR="006A33B1" w:rsidRPr="00C57FB1" w:rsidRDefault="006A33B1">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6.75pt;margin-top:12.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" fillcolor="white [3201]" strokeweight=".5pt">
                <v:textbox>
                  <w:txbxContent>
                    <w:p w14:paraId="218EEAC2" w14:textId="77777777" w:rsidR="00675021" w:rsidRPr="00C57FB1" w:rsidRDefault="00675021">
                      <w:pPr>
                        <w:rPr>
                          <w:b/>
                          <w:sz w:val="20"/>
                        </w:rPr>
                      </w:pPr>
                      <w:r>
                        <w:rPr>
                          <w:b/>
                          <w:sz w:val="20"/>
                        </w:rPr>
                        <w:t>By Mr. Lyle  (mrlyle1@gmail.com</w:t>
                      </w:r>
                    </w:p>
                  </w:txbxContent>
                </v:textbox>
              </v:shape>
            </w:pict>
          </mc:Fallback>
        </mc:AlternateContent>
      </w:r>
    </w:p>
    <w:p w14:paraId="0E180CA3" w14:textId="1715EA55" w:rsidR="00BD11F5" w:rsidRPr="00BD11F5" w:rsidRDefault="00BD11F5" w:rsidP="00BD11F5"/>
    <w:p w14:paraId="4BA97F9D" w14:textId="60EC6A86" w:rsidR="00BD11F5" w:rsidRPr="00D91A69" w:rsidRDefault="00D72177" w:rsidP="00BD11F5">
      <w:pPr>
        <w:rPr>
          <w:sz w:val="12"/>
          <w:szCs w:val="12"/>
        </w:rPr>
      </w:pPr>
      <w:r>
        <w:rPr>
          <w:noProof/>
          <w:u w:val="single"/>
        </w:rPr>
        <mc:AlternateContent>
          <mc:Choice Requires="wps">
            <w:drawing>
              <wp:anchor distT="0" distB="0" distL="114300" distR="114300" simplePos="0" relativeHeight="251663872" behindDoc="0" locked="0" layoutInCell="0" allowOverlap="1" wp14:anchorId="60F3AD8F" wp14:editId="05D3D7D3">
                <wp:simplePos x="0" y="0"/>
                <wp:positionH relativeFrom="page">
                  <wp:posOffset>5829300</wp:posOffset>
                </wp:positionH>
                <wp:positionV relativeFrom="page">
                  <wp:posOffset>2743200</wp:posOffset>
                </wp:positionV>
                <wp:extent cx="1485900" cy="5029200"/>
                <wp:effectExtent l="0" t="0" r="12700" b="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02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2" o:spid="_x0000_s1035" type="#_x0000_t202" style="position:absolute;margin-left:459pt;margin-top:3in;width:117pt;height:39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" o:allowincell="f" filled="f" stroked="f">
                <v:textbox inset="0,0,0,0">
                  <w:txbxContent/>
                </v:textbox>
                <w10:wrap anchorx="page" anchory="page"/>
              </v:shape>
            </w:pict>
          </mc:Fallback>
        </mc:AlternateContent>
      </w:r>
      <w:r w:rsidR="004D5F37" w:rsidRPr="00D91A69">
        <w:rPr>
          <w:noProof/>
          <w:sz w:val="12"/>
          <w:szCs w:val="12"/>
          <w:u w:val="single"/>
        </w:rPr>
        <mc:AlternateContent>
          <mc:Choice Requires="wps">
            <w:drawing>
              <wp:anchor distT="0" distB="0" distL="114300" distR="114300" simplePos="0" relativeHeight="251664896" behindDoc="0" locked="0" layoutInCell="0" allowOverlap="1" wp14:anchorId="6247ED13" wp14:editId="68BF711E">
                <wp:simplePos x="0" y="0"/>
                <wp:positionH relativeFrom="page">
                  <wp:posOffset>4114800</wp:posOffset>
                </wp:positionH>
                <wp:positionV relativeFrom="page">
                  <wp:posOffset>2743200</wp:posOffset>
                </wp:positionV>
                <wp:extent cx="1600200" cy="5143500"/>
                <wp:effectExtent l="0" t="0" r="0" b="1270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14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6" type="#_x0000_t202" style="position:absolute;margin-left:324pt;margin-top:3in;width:126pt;height:40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" o:allowincell="f" filled="f" stroked="f">
                <v:textbox style="mso-next-textbox:#Text Box 132" inset="0,0,0,0">
                  <w:txbxContent/>
                </v:textbox>
                <w10:wrap anchorx="page" anchory="page"/>
              </v:shape>
            </w:pict>
          </mc:Fallback>
        </mc:AlternateContent>
      </w:r>
      <w:r w:rsidR="00AB4457">
        <w:rPr>
          <w:noProof/>
          <w:u w:val="single"/>
        </w:rPr>
        <mc:AlternateContent>
          <mc:Choice Requires="wps">
            <w:drawing>
              <wp:anchor distT="0" distB="0" distL="114300" distR="114300" simplePos="0" relativeHeight="251618816" behindDoc="0" locked="0" layoutInCell="0" allowOverlap="1" wp14:anchorId="3A801675" wp14:editId="65A04402">
                <wp:simplePos x="0" y="0"/>
                <wp:positionH relativeFrom="page">
                  <wp:posOffset>2286000</wp:posOffset>
                </wp:positionH>
                <wp:positionV relativeFrom="page">
                  <wp:posOffset>2743200</wp:posOffset>
                </wp:positionV>
                <wp:extent cx="1714500" cy="5257800"/>
                <wp:effectExtent l="0" t="0" r="12700" b="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25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0B89720A" w14:textId="77777777" w:rsidR="006A33B1" w:rsidRDefault="006A33B1" w:rsidP="00BB4170">
                            <w:pPr>
                              <w:widowControl w:val="0"/>
                              <w:autoSpaceDE w:val="0"/>
                              <w:autoSpaceDN w:val="0"/>
                              <w:adjustRightInd w:val="0"/>
                              <w:spacing w:after="320"/>
                              <w:contextualSpacing/>
                              <w:jc w:val="both"/>
                              <w:rPr>
                                <w:rFonts w:ascii="Verdana" w:eastAsia="Times" w:hAnsi="Verdana" w:cs="Verdana"/>
                                <w:b/>
                                <w:i/>
                                <w:sz w:val="12"/>
                                <w:szCs w:val="12"/>
                              </w:rPr>
                            </w:pPr>
                            <w:r>
                              <w:rPr>
                                <w:rFonts w:ascii="Verdana" w:eastAsia="Times" w:hAnsi="Verdana" w:cs="Verdana"/>
                                <w:sz w:val="16"/>
                                <w:szCs w:val="16"/>
                              </w:rPr>
                              <w:t xml:space="preserve"> </w:t>
                            </w:r>
                            <w:r>
                              <w:rPr>
                                <w:rFonts w:ascii="Verdana" w:eastAsia="Times" w:hAnsi="Verdana" w:cs="Verdana"/>
                                <w:b/>
                                <w:i/>
                                <w:sz w:val="12"/>
                                <w:szCs w:val="12"/>
                              </w:rPr>
                              <w:t>Nehemiah 9:17</w:t>
                            </w:r>
                          </w:p>
                          <w:p w14:paraId="4327AB86" w14:textId="77777777" w:rsidR="006A33B1" w:rsidRDefault="006A33B1" w:rsidP="00BB4170">
                            <w:pPr>
                              <w:widowControl w:val="0"/>
                              <w:autoSpaceDE w:val="0"/>
                              <w:autoSpaceDN w:val="0"/>
                              <w:adjustRightInd w:val="0"/>
                              <w:spacing w:after="320"/>
                              <w:contextualSpacing/>
                              <w:jc w:val="both"/>
                              <w:rPr>
                                <w:rFonts w:ascii="Verdana" w:eastAsia="Times" w:hAnsi="Verdana" w:cs="Verdana"/>
                                <w:b/>
                                <w:i/>
                                <w:sz w:val="12"/>
                                <w:szCs w:val="12"/>
                              </w:rPr>
                            </w:pPr>
                          </w:p>
                          <w:p w14:paraId="39293640" w14:textId="5C2644BB" w:rsidR="006A33B1" w:rsidRDefault="006A33B1" w:rsidP="00BB4170">
                            <w:pPr>
                              <w:widowControl w:val="0"/>
                              <w:autoSpaceDE w:val="0"/>
                              <w:autoSpaceDN w:val="0"/>
                              <w:adjustRightInd w:val="0"/>
                              <w:spacing w:after="320"/>
                              <w:contextualSpacing/>
                              <w:jc w:val="both"/>
                              <w:rPr>
                                <w:rFonts w:ascii="Verdana" w:eastAsia="Times" w:hAnsi="Verdana" w:cs="Verdana"/>
                                <w:b/>
                                <w:i/>
                                <w:sz w:val="12"/>
                                <w:szCs w:val="12"/>
                              </w:rPr>
                            </w:pPr>
                            <w:r>
                              <w:rPr>
                                <w:rFonts w:ascii="Verdana" w:eastAsia="Times" w:hAnsi="Verdana" w:cs="Verdana"/>
                                <w:b/>
                                <w:bCs/>
                                <w:i/>
                                <w:sz w:val="12"/>
                                <w:szCs w:val="12"/>
                              </w:rPr>
                              <w:t xml:space="preserve">   </w:t>
                            </w:r>
                            <w:r w:rsidRPr="0022169F">
                              <w:rPr>
                                <w:rFonts w:ascii="Verdana" w:eastAsia="Times" w:hAnsi="Verdana" w:cs="Verdana"/>
                                <w:b/>
                                <w:i/>
                                <w:sz w:val="12"/>
                                <w:szCs w:val="12"/>
                              </w:rPr>
                              <w:t xml:space="preserve">And refused to obey, neither were mindful of thy wonders that thou didst among them; but hardened their necks, and in their rebellion appointed a captain to return to their bondage: but thou art a God ready to pardon, gracious and merciful, slow to anger, and of great kindness, and </w:t>
                            </w:r>
                            <w:proofErr w:type="spellStart"/>
                            <w:r w:rsidRPr="0022169F">
                              <w:rPr>
                                <w:rFonts w:ascii="Verdana" w:eastAsia="Times" w:hAnsi="Verdana" w:cs="Verdana"/>
                                <w:b/>
                                <w:i/>
                                <w:sz w:val="12"/>
                                <w:szCs w:val="12"/>
                              </w:rPr>
                              <w:t>forsookest</w:t>
                            </w:r>
                            <w:proofErr w:type="spellEnd"/>
                            <w:r w:rsidRPr="0022169F">
                              <w:rPr>
                                <w:rFonts w:ascii="Verdana" w:eastAsia="Times" w:hAnsi="Verdana" w:cs="Verdana"/>
                                <w:b/>
                                <w:i/>
                                <w:sz w:val="12"/>
                                <w:szCs w:val="12"/>
                              </w:rPr>
                              <w:t xml:space="preserve"> them not.</w:t>
                            </w:r>
                          </w:p>
                          <w:p w14:paraId="63EC1B9A" w14:textId="77777777" w:rsidR="006A33B1" w:rsidRDefault="006A33B1" w:rsidP="00BB4170">
                            <w:pPr>
                              <w:widowControl w:val="0"/>
                              <w:autoSpaceDE w:val="0"/>
                              <w:autoSpaceDN w:val="0"/>
                              <w:adjustRightInd w:val="0"/>
                              <w:spacing w:after="320"/>
                              <w:contextualSpacing/>
                              <w:jc w:val="both"/>
                              <w:rPr>
                                <w:rFonts w:ascii="Verdana" w:eastAsia="Times" w:hAnsi="Verdana" w:cs="Verdana"/>
                                <w:b/>
                                <w:i/>
                                <w:sz w:val="12"/>
                                <w:szCs w:val="12"/>
                              </w:rPr>
                            </w:pPr>
                          </w:p>
                          <w:p w14:paraId="73EBE0AC" w14:textId="7B9A5B3E" w:rsidR="006A33B1" w:rsidRDefault="006A33B1"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In the passage above, note the phrase “thou art a God ready to pardon.”</w:t>
                            </w:r>
                          </w:p>
                          <w:p w14:paraId="6BAB4DE2" w14:textId="77777777" w:rsidR="006A33B1" w:rsidRDefault="006A33B1" w:rsidP="00BB4170">
                            <w:pPr>
                              <w:widowControl w:val="0"/>
                              <w:autoSpaceDE w:val="0"/>
                              <w:autoSpaceDN w:val="0"/>
                              <w:adjustRightInd w:val="0"/>
                              <w:spacing w:after="320"/>
                              <w:contextualSpacing/>
                              <w:jc w:val="both"/>
                              <w:rPr>
                                <w:rFonts w:ascii="Verdana" w:eastAsia="Times" w:hAnsi="Verdana" w:cs="Verdana"/>
                                <w:sz w:val="16"/>
                                <w:szCs w:val="16"/>
                              </w:rPr>
                            </w:pPr>
                          </w:p>
                          <w:p w14:paraId="25D7DAC1" w14:textId="32084EE1" w:rsidR="006A33B1" w:rsidRDefault="006A33B1"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On November 26, 1829, the stagecoach from Philadelphia to Reading was robbed at gunpoint at a bend in the road known as </w:t>
                            </w:r>
                            <w:proofErr w:type="spellStart"/>
                            <w:r>
                              <w:rPr>
                                <w:rFonts w:ascii="Verdana" w:eastAsia="Times" w:hAnsi="Verdana" w:cs="Verdana"/>
                                <w:sz w:val="16"/>
                                <w:szCs w:val="16"/>
                              </w:rPr>
                              <w:t>Kimberton</w:t>
                            </w:r>
                            <w:proofErr w:type="spellEnd"/>
                            <w:r>
                              <w:rPr>
                                <w:rFonts w:ascii="Verdana" w:eastAsia="Times" w:hAnsi="Verdana" w:cs="Verdana"/>
                                <w:sz w:val="16"/>
                                <w:szCs w:val="16"/>
                              </w:rPr>
                              <w:t>.  Eleven days later, the same gunmen held up the stage again—at the same location—this time hurting the driver in the process.  This event took place early in our country’s development, and the US Mail was held in great regard.  The leaders of our nation felt a strong obligation to instill absolute trust in this newly established communication network.  Thieves targeting the US Mail could expect VERY heavy penalties!</w:t>
                            </w:r>
                          </w:p>
                          <w:p w14:paraId="2E2FB213" w14:textId="77777777" w:rsidR="006A33B1" w:rsidRDefault="006A33B1"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And so the case of the </w:t>
                            </w:r>
                            <w:proofErr w:type="spellStart"/>
                            <w:r>
                              <w:rPr>
                                <w:rFonts w:ascii="Verdana" w:eastAsia="Times" w:hAnsi="Verdana" w:cs="Verdana"/>
                                <w:sz w:val="16"/>
                                <w:szCs w:val="16"/>
                              </w:rPr>
                              <w:t>Kimberton</w:t>
                            </w:r>
                            <w:proofErr w:type="spellEnd"/>
                            <w:r>
                              <w:rPr>
                                <w:rFonts w:ascii="Verdana" w:eastAsia="Times" w:hAnsi="Verdana" w:cs="Verdana"/>
                                <w:sz w:val="16"/>
                                <w:szCs w:val="16"/>
                              </w:rPr>
                              <w:t xml:space="preserve"> stage robbery was no small spectacle.  An enormous manhunt ensued, and the capture of the offenders inevitable.  </w:t>
                            </w:r>
                          </w:p>
                          <w:p w14:paraId="03C6DDFE" w14:textId="6641BD20" w:rsidR="006A33B1" w:rsidRDefault="006A33B1"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James Porter, George Wilson, and John Poteet were arrested and charged with 6 counts each.  John Poteet, a young man, still wet behind the ears, turned State’s Evidence and was let off with little punishment.  With John’s testimony against them, James Porter and George Wilson were found guilty on all counts and scheduled for sentencing three weeks later.  At sentencing, George Wilson was given a chance to speak, and in surprise to everyone, changed his original plea of innocence to a plea of guilty on all but one count.  The court was not moved, and sentenced both men to hang by the neck until dead on July 2, 1830.</w:t>
                            </w:r>
                          </w:p>
                          <w:p w14:paraId="7607FC5C" w14:textId="7D2FC037" w:rsidR="006A33B1" w:rsidRDefault="006A33B1"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The story now takes a bizarre twist, as news of this odd behavior by George Wi</w:t>
                            </w:r>
                            <w:r w:rsidR="00D72177">
                              <w:rPr>
                                <w:rFonts w:ascii="Verdana" w:eastAsia="Times" w:hAnsi="Verdana" w:cs="Verdana"/>
                                <w:sz w:val="16"/>
                                <w:szCs w:val="16"/>
                              </w:rPr>
                              <w:t>lson struck</w:t>
                            </w:r>
                            <w:r>
                              <w:rPr>
                                <w:rFonts w:ascii="Verdana" w:eastAsia="Times" w:hAnsi="Verdana" w:cs="Verdana"/>
                                <w:sz w:val="16"/>
                                <w:szCs w:val="16"/>
                              </w:rPr>
                              <w:t xml:space="preserve"> at the heart of some very influential people who were following this case.  Using their position and prominence, they successfully obtained an audience with none other than the President of the United States, Andrew Jackson!  Pleading for George Wilson’s life, they requested that the President exercise his constitutionally granted power to issue an official Presidential Pardon.  Two weeks later, Jackson granted their request.</w:t>
                            </w:r>
                          </w:p>
                          <w:p w14:paraId="21CC3406" w14:textId="5981042C" w:rsidR="006A33B1" w:rsidRDefault="006A33B1"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The story now takes a</w:t>
                            </w:r>
                            <w:r w:rsidR="00D72177">
                              <w:rPr>
                                <w:rFonts w:ascii="Verdana" w:eastAsia="Times" w:hAnsi="Verdana" w:cs="Verdana"/>
                                <w:sz w:val="16"/>
                                <w:szCs w:val="16"/>
                              </w:rPr>
                              <w:t>n</w:t>
                            </w:r>
                            <w:r>
                              <w:rPr>
                                <w:rFonts w:ascii="Verdana" w:eastAsia="Times" w:hAnsi="Verdana" w:cs="Verdana"/>
                                <w:sz w:val="16"/>
                                <w:szCs w:val="16"/>
                              </w:rPr>
                              <w:t xml:space="preserve"> </w:t>
                            </w:r>
                            <w:r w:rsidR="00D72177">
                              <w:rPr>
                                <w:rFonts w:ascii="Verdana" w:eastAsia="Times" w:hAnsi="Verdana" w:cs="Verdana"/>
                                <w:sz w:val="16"/>
                                <w:szCs w:val="16"/>
                              </w:rPr>
                              <w:t xml:space="preserve">even </w:t>
                            </w:r>
                            <w:proofErr w:type="spellStart"/>
                            <w:proofErr w:type="gramStart"/>
                            <w:r w:rsidR="00D72177">
                              <w:rPr>
                                <w:rFonts w:ascii="Verdana" w:eastAsia="Times" w:hAnsi="Verdana" w:cs="Verdana"/>
                                <w:sz w:val="16"/>
                                <w:szCs w:val="16"/>
                              </w:rPr>
                              <w:t>bizarrer</w:t>
                            </w:r>
                            <w:proofErr w:type="spellEnd"/>
                            <w:proofErr w:type="gramEnd"/>
                            <w:r w:rsidR="00D72177">
                              <w:rPr>
                                <w:rFonts w:ascii="Verdana" w:eastAsia="Times" w:hAnsi="Verdana" w:cs="Verdana"/>
                                <w:sz w:val="16"/>
                                <w:szCs w:val="16"/>
                              </w:rPr>
                              <w:t xml:space="preserve"> (I know it’s not really a word, but it sounds funny</w:t>
                            </w:r>
                            <w:r>
                              <w:rPr>
                                <w:rFonts w:ascii="Verdana" w:eastAsia="Times" w:hAnsi="Verdana" w:cs="Verdana"/>
                                <w:sz w:val="16"/>
                                <w:szCs w:val="16"/>
                              </w:rPr>
                              <w:t xml:space="preserve">) twist!  When presented with the officially signed document of Presidential Pardon, George Wilson refused it, choosing rather to die than live!  This was unprecedented in US history.  Never before had a pardon been turned down.  Eventually, this case came before the US Supreme Court.  </w:t>
                            </w:r>
                          </w:p>
                          <w:p w14:paraId="31F47C9C" w14:textId="42F40CE7" w:rsidR="006A33B1" w:rsidRDefault="006A33B1"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In a decision that has stood the test of time, the Supreme Court sided with George Wilson.  A pardon could not be forced upon anyone.  Acceptance by the accused is a crucial factor.  The story ends with the needless death </w:t>
                            </w:r>
                            <w:r w:rsidR="00BC361E">
                              <w:rPr>
                                <w:rFonts w:ascii="Verdana" w:eastAsia="Times" w:hAnsi="Verdana" w:cs="Verdana"/>
                                <w:sz w:val="16"/>
                                <w:szCs w:val="16"/>
                              </w:rPr>
                              <w:t>of George Wilson</w:t>
                            </w:r>
                            <w:r>
                              <w:rPr>
                                <w:rFonts w:ascii="Verdana" w:eastAsia="Times" w:hAnsi="Verdana" w:cs="Verdana"/>
                                <w:sz w:val="16"/>
                                <w:szCs w:val="16"/>
                              </w:rPr>
                              <w:t>.</w:t>
                            </w:r>
                          </w:p>
                          <w:p w14:paraId="439400D9" w14:textId="42DC73CF" w:rsidR="006A33B1" w:rsidRDefault="006A33B1"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We serve a God ready to pardon.  God has granted all of us relief from our death sentence—the result of sin.  Some in this world choose to accept His forgiveness and pardon.  Others refuse it.  And God will not force His gift on anyone.  We are all given freedom of choice.  </w:t>
                            </w:r>
                          </w:p>
                          <w:p w14:paraId="1D1B7ECE" w14:textId="516863C8" w:rsidR="006A33B1" w:rsidRDefault="006A33B1"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w:t>
                            </w:r>
                            <w:r w:rsidR="00BC361E">
                              <w:rPr>
                                <w:rFonts w:ascii="Verdana" w:eastAsia="Times" w:hAnsi="Verdana" w:cs="Verdana"/>
                                <w:sz w:val="16"/>
                                <w:szCs w:val="16"/>
                              </w:rPr>
                              <w:t xml:space="preserve">Each of our stories </w:t>
                            </w:r>
                            <w:proofErr w:type="gramStart"/>
                            <w:r w:rsidR="00BC361E">
                              <w:rPr>
                                <w:rFonts w:ascii="Verdana" w:eastAsia="Times" w:hAnsi="Verdana" w:cs="Verdana"/>
                                <w:sz w:val="16"/>
                                <w:szCs w:val="16"/>
                              </w:rPr>
                              <w:t>have</w:t>
                            </w:r>
                            <w:proofErr w:type="gramEnd"/>
                            <w:r w:rsidR="00BC361E">
                              <w:rPr>
                                <w:rFonts w:ascii="Verdana" w:eastAsia="Times" w:hAnsi="Verdana" w:cs="Verdana"/>
                                <w:sz w:val="16"/>
                                <w:szCs w:val="16"/>
                              </w:rPr>
                              <w:t xml:space="preserve"> two possible endings, and only two.  Ending number one is to accept God’s pardon and enjoy eternity with Him forever one day.  The alternative is to reject His offer and die needlessly forever in Hell.  </w:t>
                            </w:r>
                          </w:p>
                          <w:p w14:paraId="7ED8775F" w14:textId="39553427" w:rsidR="00BC361E" w:rsidRDefault="00BC361E"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Don’t be a George Wilson!</w:t>
                            </w:r>
                          </w:p>
                          <w:p w14:paraId="4FFC0231" w14:textId="474CD8F1" w:rsidR="006A33B1" w:rsidRPr="0022169F" w:rsidRDefault="006A33B1"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180pt;margin-top:3in;width:135pt;height:414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" o:allowincell="f" filled="f" stroked="f">
                <v:textbox style="mso-next-textbox:#Text Box 133" inset="0,0,0,0">
                  <w:txbxContent>
                    <w:p w14:paraId="0B89720A" w14:textId="77777777" w:rsidR="006A33B1" w:rsidRDefault="006A33B1" w:rsidP="00BB4170">
                      <w:pPr>
                        <w:widowControl w:val="0"/>
                        <w:autoSpaceDE w:val="0"/>
                        <w:autoSpaceDN w:val="0"/>
                        <w:adjustRightInd w:val="0"/>
                        <w:spacing w:after="320"/>
                        <w:contextualSpacing/>
                        <w:jc w:val="both"/>
                        <w:rPr>
                          <w:rFonts w:ascii="Verdana" w:eastAsia="Times" w:hAnsi="Verdana" w:cs="Verdana"/>
                          <w:b/>
                          <w:i/>
                          <w:sz w:val="12"/>
                          <w:szCs w:val="12"/>
                        </w:rPr>
                      </w:pPr>
                      <w:r>
                        <w:rPr>
                          <w:rFonts w:ascii="Verdana" w:eastAsia="Times" w:hAnsi="Verdana" w:cs="Verdana"/>
                          <w:sz w:val="16"/>
                          <w:szCs w:val="16"/>
                        </w:rPr>
                        <w:t xml:space="preserve"> </w:t>
                      </w:r>
                      <w:r>
                        <w:rPr>
                          <w:rFonts w:ascii="Verdana" w:eastAsia="Times" w:hAnsi="Verdana" w:cs="Verdana"/>
                          <w:b/>
                          <w:i/>
                          <w:sz w:val="12"/>
                          <w:szCs w:val="12"/>
                        </w:rPr>
                        <w:t>Nehemiah 9:17</w:t>
                      </w:r>
                    </w:p>
                    <w:p w14:paraId="4327AB86" w14:textId="77777777" w:rsidR="006A33B1" w:rsidRDefault="006A33B1" w:rsidP="00BB4170">
                      <w:pPr>
                        <w:widowControl w:val="0"/>
                        <w:autoSpaceDE w:val="0"/>
                        <w:autoSpaceDN w:val="0"/>
                        <w:adjustRightInd w:val="0"/>
                        <w:spacing w:after="320"/>
                        <w:contextualSpacing/>
                        <w:jc w:val="both"/>
                        <w:rPr>
                          <w:rFonts w:ascii="Verdana" w:eastAsia="Times" w:hAnsi="Verdana" w:cs="Verdana"/>
                          <w:b/>
                          <w:i/>
                          <w:sz w:val="12"/>
                          <w:szCs w:val="12"/>
                        </w:rPr>
                      </w:pPr>
                    </w:p>
                    <w:p w14:paraId="39293640" w14:textId="5C2644BB" w:rsidR="006A33B1" w:rsidRDefault="006A33B1" w:rsidP="00BB4170">
                      <w:pPr>
                        <w:widowControl w:val="0"/>
                        <w:autoSpaceDE w:val="0"/>
                        <w:autoSpaceDN w:val="0"/>
                        <w:adjustRightInd w:val="0"/>
                        <w:spacing w:after="320"/>
                        <w:contextualSpacing/>
                        <w:jc w:val="both"/>
                        <w:rPr>
                          <w:rFonts w:ascii="Verdana" w:eastAsia="Times" w:hAnsi="Verdana" w:cs="Verdana"/>
                          <w:b/>
                          <w:i/>
                          <w:sz w:val="12"/>
                          <w:szCs w:val="12"/>
                        </w:rPr>
                      </w:pPr>
                      <w:r>
                        <w:rPr>
                          <w:rFonts w:ascii="Verdana" w:eastAsia="Times" w:hAnsi="Verdana" w:cs="Verdana"/>
                          <w:b/>
                          <w:bCs/>
                          <w:i/>
                          <w:sz w:val="12"/>
                          <w:szCs w:val="12"/>
                        </w:rPr>
                        <w:t xml:space="preserve">   </w:t>
                      </w:r>
                      <w:r w:rsidRPr="0022169F">
                        <w:rPr>
                          <w:rFonts w:ascii="Verdana" w:eastAsia="Times" w:hAnsi="Verdana" w:cs="Verdana"/>
                          <w:b/>
                          <w:i/>
                          <w:sz w:val="12"/>
                          <w:szCs w:val="12"/>
                        </w:rPr>
                        <w:t xml:space="preserve">And refused to obey, neither were mindful of thy wonders that thou didst among them; but hardened their necks, and in their rebellion appointed a captain to return to their bondage: but thou art a God ready to pardon, gracious and merciful, slow to anger, and of great kindness, and </w:t>
                      </w:r>
                      <w:proofErr w:type="spellStart"/>
                      <w:r w:rsidRPr="0022169F">
                        <w:rPr>
                          <w:rFonts w:ascii="Verdana" w:eastAsia="Times" w:hAnsi="Verdana" w:cs="Verdana"/>
                          <w:b/>
                          <w:i/>
                          <w:sz w:val="12"/>
                          <w:szCs w:val="12"/>
                        </w:rPr>
                        <w:t>forsookest</w:t>
                      </w:r>
                      <w:proofErr w:type="spellEnd"/>
                      <w:r w:rsidRPr="0022169F">
                        <w:rPr>
                          <w:rFonts w:ascii="Verdana" w:eastAsia="Times" w:hAnsi="Verdana" w:cs="Verdana"/>
                          <w:b/>
                          <w:i/>
                          <w:sz w:val="12"/>
                          <w:szCs w:val="12"/>
                        </w:rPr>
                        <w:t xml:space="preserve"> them not.</w:t>
                      </w:r>
                    </w:p>
                    <w:p w14:paraId="63EC1B9A" w14:textId="77777777" w:rsidR="006A33B1" w:rsidRDefault="006A33B1" w:rsidP="00BB4170">
                      <w:pPr>
                        <w:widowControl w:val="0"/>
                        <w:autoSpaceDE w:val="0"/>
                        <w:autoSpaceDN w:val="0"/>
                        <w:adjustRightInd w:val="0"/>
                        <w:spacing w:after="320"/>
                        <w:contextualSpacing/>
                        <w:jc w:val="both"/>
                        <w:rPr>
                          <w:rFonts w:ascii="Verdana" w:eastAsia="Times" w:hAnsi="Verdana" w:cs="Verdana"/>
                          <w:b/>
                          <w:i/>
                          <w:sz w:val="12"/>
                          <w:szCs w:val="12"/>
                        </w:rPr>
                      </w:pPr>
                    </w:p>
                    <w:p w14:paraId="73EBE0AC" w14:textId="7B9A5B3E" w:rsidR="006A33B1" w:rsidRDefault="006A33B1"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In the passage above, note the phrase “thou art a God ready to pardon.”</w:t>
                      </w:r>
                    </w:p>
                    <w:p w14:paraId="6BAB4DE2" w14:textId="77777777" w:rsidR="006A33B1" w:rsidRDefault="006A33B1" w:rsidP="00BB4170">
                      <w:pPr>
                        <w:widowControl w:val="0"/>
                        <w:autoSpaceDE w:val="0"/>
                        <w:autoSpaceDN w:val="0"/>
                        <w:adjustRightInd w:val="0"/>
                        <w:spacing w:after="320"/>
                        <w:contextualSpacing/>
                        <w:jc w:val="both"/>
                        <w:rPr>
                          <w:rFonts w:ascii="Verdana" w:eastAsia="Times" w:hAnsi="Verdana" w:cs="Verdana"/>
                          <w:sz w:val="16"/>
                          <w:szCs w:val="16"/>
                        </w:rPr>
                      </w:pPr>
                    </w:p>
                    <w:p w14:paraId="25D7DAC1" w14:textId="32084EE1" w:rsidR="006A33B1" w:rsidRDefault="006A33B1"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On November 26, 1829, the stagecoach from Philadelphia to Reading was robbed at gunpoint at a bend in the road known as </w:t>
                      </w:r>
                      <w:proofErr w:type="spellStart"/>
                      <w:r>
                        <w:rPr>
                          <w:rFonts w:ascii="Verdana" w:eastAsia="Times" w:hAnsi="Verdana" w:cs="Verdana"/>
                          <w:sz w:val="16"/>
                          <w:szCs w:val="16"/>
                        </w:rPr>
                        <w:t>Kimberton</w:t>
                      </w:r>
                      <w:proofErr w:type="spellEnd"/>
                      <w:r>
                        <w:rPr>
                          <w:rFonts w:ascii="Verdana" w:eastAsia="Times" w:hAnsi="Verdana" w:cs="Verdana"/>
                          <w:sz w:val="16"/>
                          <w:szCs w:val="16"/>
                        </w:rPr>
                        <w:t>.  Eleven days later, the same gunmen held up the stage again—at the same location—this time hurting the driver in the process.  This event took place early in our country’s development, and the US Mail was held in great regard.  The leaders of our nation felt a strong obligation to instill absolute trust in this newly established communication network.  Thieves targeting the US Mail could expect VERY heavy penalties!</w:t>
                      </w:r>
                    </w:p>
                    <w:p w14:paraId="2E2FB213" w14:textId="77777777" w:rsidR="006A33B1" w:rsidRDefault="006A33B1"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And so the case of the </w:t>
                      </w:r>
                      <w:proofErr w:type="spellStart"/>
                      <w:r>
                        <w:rPr>
                          <w:rFonts w:ascii="Verdana" w:eastAsia="Times" w:hAnsi="Verdana" w:cs="Verdana"/>
                          <w:sz w:val="16"/>
                          <w:szCs w:val="16"/>
                        </w:rPr>
                        <w:t>Kimberton</w:t>
                      </w:r>
                      <w:proofErr w:type="spellEnd"/>
                      <w:r>
                        <w:rPr>
                          <w:rFonts w:ascii="Verdana" w:eastAsia="Times" w:hAnsi="Verdana" w:cs="Verdana"/>
                          <w:sz w:val="16"/>
                          <w:szCs w:val="16"/>
                        </w:rPr>
                        <w:t xml:space="preserve"> stage robbery was no small spectacle.  An enormous manhunt ensued, and the capture of the offenders inevitable.  </w:t>
                      </w:r>
                    </w:p>
                    <w:p w14:paraId="03C6DDFE" w14:textId="6641BD20" w:rsidR="006A33B1" w:rsidRDefault="006A33B1"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James Porter, George Wilson, and John Poteet were arrested and charged with 6 counts each.  John Poteet, a young man, still wet behind the ears, turned State’s Evidence and was let off with little punishment.  With John’s testimony against them, James Porter and George Wilson were found guilty on all counts and scheduled for sentencing three weeks later.  At sentencing, George Wilson was given a chance to speak, and in surprise to everyone, changed his original plea of innocence to a plea of guilty on all but one count.  The court was not moved, and sentenced both men to hang by the neck until dead on July 2, 1830.</w:t>
                      </w:r>
                    </w:p>
                    <w:p w14:paraId="7607FC5C" w14:textId="7D2FC037" w:rsidR="006A33B1" w:rsidRDefault="006A33B1"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The story now takes a bizarre twist, as news of this odd behavior by George Wi</w:t>
                      </w:r>
                      <w:r w:rsidR="00D72177">
                        <w:rPr>
                          <w:rFonts w:ascii="Verdana" w:eastAsia="Times" w:hAnsi="Verdana" w:cs="Verdana"/>
                          <w:sz w:val="16"/>
                          <w:szCs w:val="16"/>
                        </w:rPr>
                        <w:t>lson struck</w:t>
                      </w:r>
                      <w:r>
                        <w:rPr>
                          <w:rFonts w:ascii="Verdana" w:eastAsia="Times" w:hAnsi="Verdana" w:cs="Verdana"/>
                          <w:sz w:val="16"/>
                          <w:szCs w:val="16"/>
                        </w:rPr>
                        <w:t xml:space="preserve"> at the heart of some very influential people who were following this case.  Using their position and prominence, they successfully obtained an audience with none other than the President of the United States, Andrew Jackson!  Pleading for George Wilson’s life, they requested that the President exercise his constitutionally granted power to issue an official Presidential Pardon.  Two weeks later, Jackson granted their request.</w:t>
                      </w:r>
                    </w:p>
                    <w:p w14:paraId="21CC3406" w14:textId="5981042C" w:rsidR="006A33B1" w:rsidRDefault="006A33B1"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The story now takes a</w:t>
                      </w:r>
                      <w:r w:rsidR="00D72177">
                        <w:rPr>
                          <w:rFonts w:ascii="Verdana" w:eastAsia="Times" w:hAnsi="Verdana" w:cs="Verdana"/>
                          <w:sz w:val="16"/>
                          <w:szCs w:val="16"/>
                        </w:rPr>
                        <w:t>n</w:t>
                      </w:r>
                      <w:r>
                        <w:rPr>
                          <w:rFonts w:ascii="Verdana" w:eastAsia="Times" w:hAnsi="Verdana" w:cs="Verdana"/>
                          <w:sz w:val="16"/>
                          <w:szCs w:val="16"/>
                        </w:rPr>
                        <w:t xml:space="preserve"> </w:t>
                      </w:r>
                      <w:r w:rsidR="00D72177">
                        <w:rPr>
                          <w:rFonts w:ascii="Verdana" w:eastAsia="Times" w:hAnsi="Verdana" w:cs="Verdana"/>
                          <w:sz w:val="16"/>
                          <w:szCs w:val="16"/>
                        </w:rPr>
                        <w:t xml:space="preserve">even </w:t>
                      </w:r>
                      <w:proofErr w:type="spellStart"/>
                      <w:proofErr w:type="gramStart"/>
                      <w:r w:rsidR="00D72177">
                        <w:rPr>
                          <w:rFonts w:ascii="Verdana" w:eastAsia="Times" w:hAnsi="Verdana" w:cs="Verdana"/>
                          <w:sz w:val="16"/>
                          <w:szCs w:val="16"/>
                        </w:rPr>
                        <w:t>bizarrer</w:t>
                      </w:r>
                      <w:proofErr w:type="spellEnd"/>
                      <w:proofErr w:type="gramEnd"/>
                      <w:r w:rsidR="00D72177">
                        <w:rPr>
                          <w:rFonts w:ascii="Verdana" w:eastAsia="Times" w:hAnsi="Verdana" w:cs="Verdana"/>
                          <w:sz w:val="16"/>
                          <w:szCs w:val="16"/>
                        </w:rPr>
                        <w:t xml:space="preserve"> (I know it’s not really a word, but it sounds funny</w:t>
                      </w:r>
                      <w:r>
                        <w:rPr>
                          <w:rFonts w:ascii="Verdana" w:eastAsia="Times" w:hAnsi="Verdana" w:cs="Verdana"/>
                          <w:sz w:val="16"/>
                          <w:szCs w:val="16"/>
                        </w:rPr>
                        <w:t xml:space="preserve">) twist!  When presented with the officially signed document of Presidential Pardon, George Wilson refused it, choosing rather to die than live!  This was unprecedented in US history.  Never before had a pardon been turned down.  Eventually, this case came before the US Supreme Court.  </w:t>
                      </w:r>
                    </w:p>
                    <w:p w14:paraId="31F47C9C" w14:textId="42F40CE7" w:rsidR="006A33B1" w:rsidRDefault="006A33B1"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In a decision that has stood the test of time, the Supreme Court sided with George Wilson.  A pardon could not be forced upon anyone.  Acceptance by the accused is a crucial factor.  The story ends with the needless death </w:t>
                      </w:r>
                      <w:r w:rsidR="00BC361E">
                        <w:rPr>
                          <w:rFonts w:ascii="Verdana" w:eastAsia="Times" w:hAnsi="Verdana" w:cs="Verdana"/>
                          <w:sz w:val="16"/>
                          <w:szCs w:val="16"/>
                        </w:rPr>
                        <w:t>of George Wilson</w:t>
                      </w:r>
                      <w:r>
                        <w:rPr>
                          <w:rFonts w:ascii="Verdana" w:eastAsia="Times" w:hAnsi="Verdana" w:cs="Verdana"/>
                          <w:sz w:val="16"/>
                          <w:szCs w:val="16"/>
                        </w:rPr>
                        <w:t>.</w:t>
                      </w:r>
                    </w:p>
                    <w:p w14:paraId="439400D9" w14:textId="42DC73CF" w:rsidR="006A33B1" w:rsidRDefault="006A33B1"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We serve a God ready to pardon.  God has granted all of us relief from our death sentence—the result of sin.  Some in this world choose to accept His forgiveness and pardon.  Others refuse it.  And God will not force His gift on anyone.  We are all given freedom of choice.  </w:t>
                      </w:r>
                    </w:p>
                    <w:p w14:paraId="1D1B7ECE" w14:textId="516863C8" w:rsidR="006A33B1" w:rsidRDefault="006A33B1"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w:t>
                      </w:r>
                      <w:r w:rsidR="00BC361E">
                        <w:rPr>
                          <w:rFonts w:ascii="Verdana" w:eastAsia="Times" w:hAnsi="Verdana" w:cs="Verdana"/>
                          <w:sz w:val="16"/>
                          <w:szCs w:val="16"/>
                        </w:rPr>
                        <w:t xml:space="preserve">Each of our stories </w:t>
                      </w:r>
                      <w:proofErr w:type="gramStart"/>
                      <w:r w:rsidR="00BC361E">
                        <w:rPr>
                          <w:rFonts w:ascii="Verdana" w:eastAsia="Times" w:hAnsi="Verdana" w:cs="Verdana"/>
                          <w:sz w:val="16"/>
                          <w:szCs w:val="16"/>
                        </w:rPr>
                        <w:t>have</w:t>
                      </w:r>
                      <w:proofErr w:type="gramEnd"/>
                      <w:r w:rsidR="00BC361E">
                        <w:rPr>
                          <w:rFonts w:ascii="Verdana" w:eastAsia="Times" w:hAnsi="Verdana" w:cs="Verdana"/>
                          <w:sz w:val="16"/>
                          <w:szCs w:val="16"/>
                        </w:rPr>
                        <w:t xml:space="preserve"> two possible endings, and only two.  Ending number one is to accept God’s pardon and enjoy eternity with Him forever one day.  The alternative is to reject His offer and die needlessly forever in Hell.  </w:t>
                      </w:r>
                    </w:p>
                    <w:p w14:paraId="7ED8775F" w14:textId="39553427" w:rsidR="00BC361E" w:rsidRDefault="00BC361E"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Don’t be a George Wilson!</w:t>
                      </w:r>
                    </w:p>
                    <w:p w14:paraId="4FFC0231" w14:textId="474CD8F1" w:rsidR="006A33B1" w:rsidRPr="0022169F" w:rsidRDefault="006A33B1" w:rsidP="00BB4170">
                      <w:pPr>
                        <w:widowControl w:val="0"/>
                        <w:autoSpaceDE w:val="0"/>
                        <w:autoSpaceDN w:val="0"/>
                        <w:adjustRightInd w:val="0"/>
                        <w:spacing w:after="320"/>
                        <w:contextualSpacing/>
                        <w:jc w:val="both"/>
                        <w:rPr>
                          <w:rFonts w:ascii="Verdana" w:eastAsia="Times" w:hAnsi="Verdana" w:cs="Verdana"/>
                          <w:sz w:val="16"/>
                          <w:szCs w:val="16"/>
                        </w:rPr>
                      </w:pPr>
                      <w:r>
                        <w:rPr>
                          <w:rFonts w:ascii="Verdana" w:eastAsia="Times" w:hAnsi="Verdana" w:cs="Verdana"/>
                          <w:sz w:val="16"/>
                          <w:szCs w:val="16"/>
                        </w:rPr>
                        <w:t xml:space="preserve">   </w:t>
                      </w:r>
                    </w:p>
                  </w:txbxContent>
                </v:textbox>
                <w10:wrap anchorx="page" anchory="page"/>
              </v:shape>
            </w:pict>
          </mc:Fallback>
        </mc:AlternateContent>
      </w:r>
    </w:p>
    <w:p w14:paraId="40917EEE" w14:textId="621E3C6A" w:rsidR="00BD11F5" w:rsidRPr="00BD11F5" w:rsidRDefault="00BD11F5" w:rsidP="00BD11F5"/>
    <w:p w14:paraId="28BF4296" w14:textId="5C272EB2" w:rsidR="00BD11F5" w:rsidRPr="00BD11F5" w:rsidRDefault="00BD11F5" w:rsidP="00BD11F5"/>
    <w:p w14:paraId="4C6A2AF7" w14:textId="557A9309" w:rsidR="00BD11F5" w:rsidRPr="00BD11F5" w:rsidRDefault="00BD11F5" w:rsidP="00BD11F5"/>
    <w:p w14:paraId="1FFF2198" w14:textId="58354694" w:rsidR="00BD11F5" w:rsidRPr="00BD11F5" w:rsidRDefault="00BD11F5" w:rsidP="00BD11F5"/>
    <w:p w14:paraId="19B89239" w14:textId="316E8350" w:rsidR="00BD11F5" w:rsidRPr="00BD11F5" w:rsidRDefault="00BD11F5" w:rsidP="00BD11F5"/>
    <w:p w14:paraId="58CE4B8E" w14:textId="3C598750" w:rsidR="00BD11F5" w:rsidRPr="00BD11F5" w:rsidRDefault="00BD11F5" w:rsidP="00BD11F5"/>
    <w:p w14:paraId="7D355EEC" w14:textId="3A7687ED" w:rsidR="00BD11F5" w:rsidRPr="00BD11F5" w:rsidRDefault="00E37CE0" w:rsidP="00BD11F5">
      <w:r>
        <w:rPr>
          <w:noProof/>
        </w:rPr>
        <mc:AlternateContent>
          <mc:Choice Requires="wps">
            <w:drawing>
              <wp:anchor distT="0" distB="0" distL="114300" distR="114300" simplePos="0" relativeHeight="251719168" behindDoc="0" locked="0" layoutInCell="1" allowOverlap="1" wp14:anchorId="266E3478" wp14:editId="2952765E">
                <wp:simplePos x="0" y="0"/>
                <wp:positionH relativeFrom="column">
                  <wp:posOffset>114300</wp:posOffset>
                </wp:positionH>
                <wp:positionV relativeFrom="paragraph">
                  <wp:posOffset>80010</wp:posOffset>
                </wp:positionV>
                <wp:extent cx="1524000" cy="1257300"/>
                <wp:effectExtent l="0" t="0" r="25400" b="38100"/>
                <wp:wrapNone/>
                <wp:docPr id="9" name="Text Box 9"/>
                <wp:cNvGraphicFramePr/>
                <a:graphic xmlns:a="http://schemas.openxmlformats.org/drawingml/2006/main">
                  <a:graphicData uri="http://schemas.microsoft.com/office/word/2010/wordprocessingShape">
                    <wps:wsp>
                      <wps:cNvSpPr txBox="1"/>
                      <wps:spPr>
                        <a:xfrm>
                          <a:off x="0" y="0"/>
                          <a:ext cx="1524000" cy="1257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6A7DE6" w14:textId="1D2FAA93" w:rsidR="006A33B1" w:rsidRPr="005C0F75" w:rsidRDefault="00C85D3D" w:rsidP="00716A10">
                            <w:pPr>
                              <w:jc w:val="center"/>
                              <w:rPr>
                                <w:b/>
                                <w:sz w:val="32"/>
                                <w:szCs w:val="32"/>
                              </w:rPr>
                            </w:pPr>
                            <w:r>
                              <w:rPr>
                                <w:b/>
                                <w:sz w:val="32"/>
                                <w:szCs w:val="32"/>
                              </w:rPr>
                              <w:t>Stuff You Probably Didn’t Know About Past Presidents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8" type="#_x0000_t202" style="position:absolute;margin-left:9pt;margin-top:6.3pt;width:120pt;height:99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" fillcolor="white [3201]" strokeweight=".5pt">
                <v:textbox>
                  <w:txbxContent>
                    <w:p w14:paraId="526A7DE6" w14:textId="1D2FAA93" w:rsidR="006A33B1" w:rsidRPr="005C0F75" w:rsidRDefault="00C85D3D" w:rsidP="00716A10">
                      <w:pPr>
                        <w:jc w:val="center"/>
                        <w:rPr>
                          <w:b/>
                          <w:sz w:val="32"/>
                          <w:szCs w:val="32"/>
                        </w:rPr>
                      </w:pPr>
                      <w:r>
                        <w:rPr>
                          <w:b/>
                          <w:sz w:val="32"/>
                          <w:szCs w:val="32"/>
                        </w:rPr>
                        <w:t>Stuff You Probably Didn’t Know About Past Presidents</w:t>
                      </w:r>
                    </w:p>
                  </w:txbxContent>
                </v:textbox>
              </v:shape>
            </w:pict>
          </mc:Fallback>
        </mc:AlternateContent>
      </w:r>
    </w:p>
    <w:p w14:paraId="038789DC" w14:textId="2187B156" w:rsidR="00BD11F5" w:rsidRPr="00BD11F5" w:rsidRDefault="00BD11F5" w:rsidP="00BD11F5"/>
    <w:p w14:paraId="26CFE317" w14:textId="67D1E0A4" w:rsidR="00A66B22" w:rsidRDefault="00A66B22"/>
    <w:p w14:paraId="2C1826D6" w14:textId="162C3EEB" w:rsidR="00E841AB" w:rsidRPr="00B775C1" w:rsidRDefault="00E37CE0" w:rsidP="007869C2">
      <w:pPr>
        <w:tabs>
          <w:tab w:val="left" w:pos="1605"/>
        </w:tabs>
        <w:rPr>
          <w:sz w:val="22"/>
          <w:u w:val="single"/>
        </w:rPr>
      </w:pPr>
      <w:r>
        <w:rPr>
          <w:noProof/>
        </w:rPr>
        <mc:AlternateContent>
          <mc:Choice Requires="wps">
            <w:drawing>
              <wp:anchor distT="0" distB="0" distL="114300" distR="114300" simplePos="0" relativeHeight="251705856" behindDoc="0" locked="0" layoutInCell="1" allowOverlap="1" wp14:anchorId="5CF3B357" wp14:editId="203C834F">
                <wp:simplePos x="0" y="0"/>
                <wp:positionH relativeFrom="column">
                  <wp:posOffset>0</wp:posOffset>
                </wp:positionH>
                <wp:positionV relativeFrom="paragraph">
                  <wp:posOffset>925830</wp:posOffset>
                </wp:positionV>
                <wp:extent cx="1743075" cy="342900"/>
                <wp:effectExtent l="0" t="0" r="34925" b="38100"/>
                <wp:wrapNone/>
                <wp:docPr id="3" name="Text Box 3"/>
                <wp:cNvGraphicFramePr/>
                <a:graphic xmlns:a="http://schemas.openxmlformats.org/drawingml/2006/main">
                  <a:graphicData uri="http://schemas.microsoft.com/office/word/2010/wordprocessingShape">
                    <wps:wsp>
                      <wps:cNvSpPr txBox="1"/>
                      <wps:spPr>
                        <a:xfrm>
                          <a:off x="0" y="0"/>
                          <a:ext cx="17430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41C7AC" w14:textId="77777777" w:rsidR="006A33B1" w:rsidRPr="00BD11F5" w:rsidRDefault="006A33B1">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9" type="#_x0000_t202" style="position:absolute;margin-left:0;margin-top:72.9pt;width:137.25pt;height:27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" fillcolor="white [3201]" strokeweight=".5pt">
                <v:textbox>
                  <w:txbxContent>
                    <w:p w14:paraId="0541C7AC" w14:textId="77777777" w:rsidR="006A33B1" w:rsidRPr="00BD11F5" w:rsidRDefault="006A33B1">
                      <w:pPr>
                        <w:rPr>
                          <w:sz w:val="16"/>
                          <w:szCs w:val="16"/>
                        </w:rPr>
                      </w:pPr>
                      <w:r>
                        <w:rPr>
                          <w:sz w:val="16"/>
                          <w:szCs w:val="16"/>
                        </w:rPr>
                        <w:t>By Mr. Lyle (mrlyle1@gmail.com)</w:t>
                      </w:r>
                    </w:p>
                  </w:txbxContent>
                </v:textbox>
              </v:shape>
            </w:pict>
          </mc:Fallback>
        </mc:AlternateContent>
      </w:r>
      <w:r w:rsidR="00C975D9">
        <w:rPr>
          <w:noProof/>
        </w:rPr>
        <mc:AlternateContent>
          <mc:Choice Requires="wps">
            <w:drawing>
              <wp:anchor distT="0" distB="0" distL="114300" distR="114300" simplePos="0" relativeHeight="251751936" behindDoc="0" locked="0" layoutInCell="1" allowOverlap="1" wp14:anchorId="1DF69D1E" wp14:editId="35310B81">
                <wp:simplePos x="0" y="0"/>
                <wp:positionH relativeFrom="column">
                  <wp:posOffset>0</wp:posOffset>
                </wp:positionH>
                <wp:positionV relativeFrom="paragraph">
                  <wp:posOffset>1383030</wp:posOffset>
                </wp:positionV>
                <wp:extent cx="1714500" cy="3886200"/>
                <wp:effectExtent l="0" t="0" r="38100" b="25400"/>
                <wp:wrapSquare wrapText="bothSides"/>
                <wp:docPr id="6" name="Text Box 6"/>
                <wp:cNvGraphicFramePr/>
                <a:graphic xmlns:a="http://schemas.openxmlformats.org/drawingml/2006/main">
                  <a:graphicData uri="http://schemas.microsoft.com/office/word/2010/wordprocessingShape">
                    <wps:wsp>
                      <wps:cNvSpPr txBox="1"/>
                      <wps:spPr>
                        <a:xfrm>
                          <a:off x="0" y="0"/>
                          <a:ext cx="1714500" cy="3886200"/>
                        </a:xfrm>
                        <a:prstGeom prst="rect">
                          <a:avLst/>
                        </a:prstGeom>
                        <a:noFill/>
                        <a:ln w="2857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0ECD95" w14:textId="27AC6339" w:rsidR="006A33B1" w:rsidRDefault="006A33B1"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1.  John Quincy Adams was known to regularly go swimming in the Potomac—always in the nude.</w:t>
                            </w:r>
                          </w:p>
                          <w:p w14:paraId="76F171EC" w14:textId="7A5CF147" w:rsidR="006A33B1" w:rsidRDefault="006A33B1"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2.  James Garfie</w:t>
                            </w:r>
                            <w:r w:rsidR="00D72177">
                              <w:rPr>
                                <w:rFonts w:ascii="Georgia" w:hAnsi="Georgia"/>
                                <w:color w:val="333333"/>
                                <w:sz w:val="20"/>
                                <w:szCs w:val="20"/>
                              </w:rPr>
                              <w:t xml:space="preserve">ld was ambidextrous.  It is </w:t>
                            </w:r>
                            <w:proofErr w:type="gramStart"/>
                            <w:r w:rsidR="00D72177">
                              <w:rPr>
                                <w:rFonts w:ascii="Georgia" w:hAnsi="Georgia"/>
                                <w:color w:val="333333"/>
                                <w:sz w:val="20"/>
                                <w:szCs w:val="20"/>
                              </w:rPr>
                              <w:t xml:space="preserve">recorded </w:t>
                            </w:r>
                            <w:r>
                              <w:rPr>
                                <w:rFonts w:ascii="Georgia" w:hAnsi="Georgia"/>
                                <w:color w:val="333333"/>
                                <w:sz w:val="20"/>
                                <w:szCs w:val="20"/>
                              </w:rPr>
                              <w:t xml:space="preserve"> that</w:t>
                            </w:r>
                            <w:proofErr w:type="gramEnd"/>
                            <w:r>
                              <w:rPr>
                                <w:rFonts w:ascii="Georgia" w:hAnsi="Georgia"/>
                                <w:color w:val="333333"/>
                                <w:sz w:val="20"/>
                                <w:szCs w:val="20"/>
                              </w:rPr>
                              <w:t xml:space="preserve"> he could </w:t>
                            </w:r>
                            <w:r w:rsidR="00D72177">
                              <w:rPr>
                                <w:rFonts w:ascii="Georgia" w:hAnsi="Georgia"/>
                                <w:color w:val="333333"/>
                                <w:sz w:val="20"/>
                                <w:szCs w:val="20"/>
                              </w:rPr>
                              <w:t xml:space="preserve">simultaneously </w:t>
                            </w:r>
                            <w:r>
                              <w:rPr>
                                <w:rFonts w:ascii="Georgia" w:hAnsi="Georgia"/>
                                <w:color w:val="333333"/>
                                <w:sz w:val="20"/>
                                <w:szCs w:val="20"/>
                              </w:rPr>
                              <w:t>write a sentence in Latin with one hand and in Greek with  the other.</w:t>
                            </w:r>
                          </w:p>
                          <w:p w14:paraId="61E31892" w14:textId="02FA9189" w:rsidR="006A33B1" w:rsidRDefault="006A33B1"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3.  Ulysses S. Grant got a speeding ticket for riding his horse too fast down a Washington street.</w:t>
                            </w:r>
                          </w:p>
                          <w:p w14:paraId="3BB0A6C4" w14:textId="51EED130" w:rsidR="006A33B1" w:rsidRDefault="006A33B1"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4.  Lewis and Clark sent two bears back to Thomas Jefferso</w:t>
                            </w:r>
                            <w:r w:rsidR="00D72177">
                              <w:rPr>
                                <w:rFonts w:ascii="Georgia" w:hAnsi="Georgia"/>
                                <w:color w:val="333333"/>
                                <w:sz w:val="20"/>
                                <w:szCs w:val="20"/>
                              </w:rPr>
                              <w:t>n who kept them as pets on the White H</w:t>
                            </w:r>
                            <w:r>
                              <w:rPr>
                                <w:rFonts w:ascii="Georgia" w:hAnsi="Georgia"/>
                                <w:color w:val="333333"/>
                                <w:sz w:val="20"/>
                                <w:szCs w:val="20"/>
                              </w:rPr>
                              <w:t>ouse lawn.</w:t>
                            </w:r>
                          </w:p>
                          <w:p w14:paraId="30215DB2" w14:textId="33DE74FE" w:rsidR="006A33B1" w:rsidRPr="007254E6" w:rsidRDefault="006A33B1"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 xml:space="preserve">5.  Herbert Hoover spoke Mandarin Chinese fluently and often spoke it around the White House for privacy.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0" type="#_x0000_t202" style="position:absolute;margin-left:0;margin-top:108.9pt;width:135pt;height:306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" filled="f" strokecolor="black [3213]" strokeweight="2.25pt">
                <v:textbox>
                  <w:txbxContent>
                    <w:p w14:paraId="710ECD95" w14:textId="27AC6339" w:rsidR="006A33B1" w:rsidRDefault="006A33B1"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1.  John Quincy Adams was known to regularly go swimming in the Potomac—always in the nude.</w:t>
                      </w:r>
                    </w:p>
                    <w:p w14:paraId="76F171EC" w14:textId="7A5CF147" w:rsidR="006A33B1" w:rsidRDefault="006A33B1"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2.  James Garfie</w:t>
                      </w:r>
                      <w:r w:rsidR="00D72177">
                        <w:rPr>
                          <w:rFonts w:ascii="Georgia" w:hAnsi="Georgia"/>
                          <w:color w:val="333333"/>
                          <w:sz w:val="20"/>
                          <w:szCs w:val="20"/>
                        </w:rPr>
                        <w:t xml:space="preserve">ld was ambidextrous.  It is </w:t>
                      </w:r>
                      <w:proofErr w:type="gramStart"/>
                      <w:r w:rsidR="00D72177">
                        <w:rPr>
                          <w:rFonts w:ascii="Georgia" w:hAnsi="Georgia"/>
                          <w:color w:val="333333"/>
                          <w:sz w:val="20"/>
                          <w:szCs w:val="20"/>
                        </w:rPr>
                        <w:t xml:space="preserve">recorded </w:t>
                      </w:r>
                      <w:r>
                        <w:rPr>
                          <w:rFonts w:ascii="Georgia" w:hAnsi="Georgia"/>
                          <w:color w:val="333333"/>
                          <w:sz w:val="20"/>
                          <w:szCs w:val="20"/>
                        </w:rPr>
                        <w:t xml:space="preserve"> that</w:t>
                      </w:r>
                      <w:proofErr w:type="gramEnd"/>
                      <w:r>
                        <w:rPr>
                          <w:rFonts w:ascii="Georgia" w:hAnsi="Georgia"/>
                          <w:color w:val="333333"/>
                          <w:sz w:val="20"/>
                          <w:szCs w:val="20"/>
                        </w:rPr>
                        <w:t xml:space="preserve"> he could </w:t>
                      </w:r>
                      <w:r w:rsidR="00D72177">
                        <w:rPr>
                          <w:rFonts w:ascii="Georgia" w:hAnsi="Georgia"/>
                          <w:color w:val="333333"/>
                          <w:sz w:val="20"/>
                          <w:szCs w:val="20"/>
                        </w:rPr>
                        <w:t xml:space="preserve">simultaneously </w:t>
                      </w:r>
                      <w:r>
                        <w:rPr>
                          <w:rFonts w:ascii="Georgia" w:hAnsi="Georgia"/>
                          <w:color w:val="333333"/>
                          <w:sz w:val="20"/>
                          <w:szCs w:val="20"/>
                        </w:rPr>
                        <w:t>write a sentence in Latin with one hand and in Greek with  the other.</w:t>
                      </w:r>
                    </w:p>
                    <w:p w14:paraId="61E31892" w14:textId="02FA9189" w:rsidR="006A33B1" w:rsidRDefault="006A33B1"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3.  Ulysses S. Grant got a speeding ticket for riding his horse too fast down a Washington street.</w:t>
                      </w:r>
                    </w:p>
                    <w:p w14:paraId="3BB0A6C4" w14:textId="51EED130" w:rsidR="006A33B1" w:rsidRDefault="006A33B1"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4.  Lewis and Clark sent two bears back to Thomas Jefferso</w:t>
                      </w:r>
                      <w:r w:rsidR="00D72177">
                        <w:rPr>
                          <w:rFonts w:ascii="Georgia" w:hAnsi="Georgia"/>
                          <w:color w:val="333333"/>
                          <w:sz w:val="20"/>
                          <w:szCs w:val="20"/>
                        </w:rPr>
                        <w:t>n who kept them as pets on the White H</w:t>
                      </w:r>
                      <w:r>
                        <w:rPr>
                          <w:rFonts w:ascii="Georgia" w:hAnsi="Georgia"/>
                          <w:color w:val="333333"/>
                          <w:sz w:val="20"/>
                          <w:szCs w:val="20"/>
                        </w:rPr>
                        <w:t>ouse lawn.</w:t>
                      </w:r>
                    </w:p>
                    <w:p w14:paraId="30215DB2" w14:textId="33DE74FE" w:rsidR="006A33B1" w:rsidRPr="007254E6" w:rsidRDefault="006A33B1"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 xml:space="preserve">5.  Herbert Hoover spoke Mandarin Chinese fluently and often spoke it around the White House for privacy. </w:t>
                      </w:r>
                    </w:p>
                  </w:txbxContent>
                </v:textbox>
                <w10:wrap type="square"/>
              </v:shape>
            </w:pict>
          </mc:Fallback>
        </mc:AlternateContent>
      </w:r>
      <w:r w:rsidR="005F2BD7">
        <w:rPr>
          <w:noProof/>
          <w:sz w:val="52"/>
          <w:szCs w:val="52"/>
        </w:rPr>
        <w:drawing>
          <wp:anchor distT="0" distB="0" distL="114300" distR="114300" simplePos="0" relativeHeight="251769344" behindDoc="0" locked="0" layoutInCell="1" allowOverlap="1" wp14:anchorId="7A7F2216" wp14:editId="62E43C2A">
            <wp:simplePos x="0" y="0"/>
            <wp:positionH relativeFrom="column">
              <wp:posOffset>3672840</wp:posOffset>
            </wp:positionH>
            <wp:positionV relativeFrom="paragraph">
              <wp:posOffset>3669030</wp:posOffset>
            </wp:positionV>
            <wp:extent cx="3184525" cy="1649095"/>
            <wp:effectExtent l="0" t="0" r="0" b="1905"/>
            <wp:wrapThrough wrapText="bothSides">
              <wp:wrapPolygon edited="0">
                <wp:start x="0" y="0"/>
                <wp:lineTo x="0" y="21292"/>
                <wp:lineTo x="21363" y="21292"/>
                <wp:lineTo x="21363"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t wait.jpg"/>
                    <pic:cNvPicPr/>
                  </pic:nvPicPr>
                  <pic:blipFill rotWithShape="1">
                    <a:blip r:embed="rId9">
                      <a:extLst>
                        <a:ext uri="{28A0092B-C50C-407E-A947-70E740481C1C}">
                          <a14:useLocalDpi xmlns:a14="http://schemas.microsoft.com/office/drawing/2010/main" val="0"/>
                        </a:ext>
                      </a:extLst>
                    </a:blip>
                    <a:srcRect l="12589" t="3863" r="9870" b="65073"/>
                    <a:stretch/>
                  </pic:blipFill>
                  <pic:spPr bwMode="auto">
                    <a:xfrm>
                      <a:off x="0" y="0"/>
                      <a:ext cx="3184525" cy="1649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E07AD">
        <w:rPr>
          <w:noProof/>
          <w:u w:val="single"/>
        </w:rPr>
        <mc:AlternateContent>
          <mc:Choice Requires="wps">
            <w:drawing>
              <wp:anchor distT="0" distB="0" distL="114300" distR="114300" simplePos="0" relativeHeight="251768320" behindDoc="0" locked="0" layoutInCell="1" allowOverlap="1" wp14:anchorId="0FAF63B9" wp14:editId="7BA75EBF">
                <wp:simplePos x="0" y="0"/>
                <wp:positionH relativeFrom="column">
                  <wp:posOffset>1828800</wp:posOffset>
                </wp:positionH>
                <wp:positionV relativeFrom="paragraph">
                  <wp:posOffset>3783330</wp:posOffset>
                </wp:positionV>
                <wp:extent cx="1714500" cy="1485900"/>
                <wp:effectExtent l="0" t="0" r="38100" b="38100"/>
                <wp:wrapSquare wrapText="bothSides"/>
                <wp:docPr id="5" name="Text Box 5"/>
                <wp:cNvGraphicFramePr/>
                <a:graphic xmlns:a="http://schemas.openxmlformats.org/drawingml/2006/main">
                  <a:graphicData uri="http://schemas.microsoft.com/office/word/2010/wordprocessingShape">
                    <wps:wsp>
                      <wps:cNvSpPr txBox="1"/>
                      <wps:spPr>
                        <a:xfrm>
                          <a:off x="0" y="0"/>
                          <a:ext cx="1714500" cy="1485900"/>
                        </a:xfrm>
                        <a:prstGeom prst="rect">
                          <a:avLst/>
                        </a:prstGeom>
                        <a:noFill/>
                        <a:ln w="2857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CB7FA0" w14:textId="58B96C0A" w:rsidR="006A33B1" w:rsidRDefault="006A33B1" w:rsidP="005E07AD">
                            <w:pPr>
                              <w:jc w:val="center"/>
                              <w:rPr>
                                <w:b/>
                                <w:sz w:val="28"/>
                                <w:szCs w:val="28"/>
                              </w:rPr>
                            </w:pPr>
                            <w:r>
                              <w:rPr>
                                <w:b/>
                                <w:sz w:val="28"/>
                                <w:szCs w:val="28"/>
                              </w:rPr>
                              <w:t>Mr. Lyle Explains Classic Works of Literature</w:t>
                            </w:r>
                          </w:p>
                          <w:p w14:paraId="7594017E" w14:textId="77777777" w:rsidR="006A33B1" w:rsidRDefault="006A33B1" w:rsidP="005E07AD">
                            <w:pPr>
                              <w:jc w:val="center"/>
                              <w:rPr>
                                <w:b/>
                                <w:sz w:val="28"/>
                                <w:szCs w:val="28"/>
                              </w:rPr>
                            </w:pPr>
                          </w:p>
                          <w:p w14:paraId="47CAD6CC" w14:textId="4695A2D1" w:rsidR="006A33B1" w:rsidRPr="00C975D9" w:rsidRDefault="006A33B1" w:rsidP="005E07AD">
                            <w:pPr>
                              <w:jc w:val="center"/>
                              <w:rPr>
                                <w:sz w:val="16"/>
                                <w:szCs w:val="16"/>
                              </w:rPr>
                            </w:pPr>
                            <w:r w:rsidRPr="00C975D9">
                              <w:rPr>
                                <w:b/>
                                <w:i/>
                                <w:sz w:val="16"/>
                                <w:szCs w:val="16"/>
                              </w:rPr>
                              <w:t>The Wizard of Oz</w:t>
                            </w:r>
                            <w:r w:rsidRPr="00C975D9">
                              <w:rPr>
                                <w:sz w:val="16"/>
                                <w:szCs w:val="16"/>
                              </w:rPr>
                              <w:t xml:space="preserve"> is the poignant story of two women trying to kill each other over a pair of shoes</w:t>
                            </w:r>
                            <w:r>
                              <w:rPr>
                                <w:sz w:val="16"/>
                                <w:szCs w:val="16"/>
                              </w:rPr>
                              <w:t>.</w:t>
                            </w:r>
                          </w:p>
                          <w:p w14:paraId="4B9F2AD9" w14:textId="3313B22C" w:rsidR="006A33B1" w:rsidRPr="00675021" w:rsidRDefault="006A33B1" w:rsidP="005E07A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41" type="#_x0000_t202" style="position:absolute;margin-left:2in;margin-top:297.9pt;width:135pt;height:117pt;z-index:251768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" filled="f" strokecolor="black [3213]" strokeweight="2.25pt">
                <v:textbox>
                  <w:txbxContent>
                    <w:p w14:paraId="04CB7FA0" w14:textId="58B96C0A" w:rsidR="006A33B1" w:rsidRDefault="006A33B1" w:rsidP="005E07AD">
                      <w:pPr>
                        <w:jc w:val="center"/>
                        <w:rPr>
                          <w:b/>
                          <w:sz w:val="28"/>
                          <w:szCs w:val="28"/>
                        </w:rPr>
                      </w:pPr>
                      <w:r>
                        <w:rPr>
                          <w:b/>
                          <w:sz w:val="28"/>
                          <w:szCs w:val="28"/>
                        </w:rPr>
                        <w:t>Mr. Lyle Explains Classic Works of Literature</w:t>
                      </w:r>
                    </w:p>
                    <w:p w14:paraId="7594017E" w14:textId="77777777" w:rsidR="006A33B1" w:rsidRDefault="006A33B1" w:rsidP="005E07AD">
                      <w:pPr>
                        <w:jc w:val="center"/>
                        <w:rPr>
                          <w:b/>
                          <w:sz w:val="28"/>
                          <w:szCs w:val="28"/>
                        </w:rPr>
                      </w:pPr>
                    </w:p>
                    <w:p w14:paraId="47CAD6CC" w14:textId="4695A2D1" w:rsidR="006A33B1" w:rsidRPr="00C975D9" w:rsidRDefault="006A33B1" w:rsidP="005E07AD">
                      <w:pPr>
                        <w:jc w:val="center"/>
                        <w:rPr>
                          <w:sz w:val="16"/>
                          <w:szCs w:val="16"/>
                        </w:rPr>
                      </w:pPr>
                      <w:r w:rsidRPr="00C975D9">
                        <w:rPr>
                          <w:b/>
                          <w:i/>
                          <w:sz w:val="16"/>
                          <w:szCs w:val="16"/>
                        </w:rPr>
                        <w:t>The Wizard of Oz</w:t>
                      </w:r>
                      <w:r w:rsidRPr="00C975D9">
                        <w:rPr>
                          <w:sz w:val="16"/>
                          <w:szCs w:val="16"/>
                        </w:rPr>
                        <w:t xml:space="preserve"> is the poignant story of two women trying to kill each other over a pair of shoes</w:t>
                      </w:r>
                      <w:r>
                        <w:rPr>
                          <w:sz w:val="16"/>
                          <w:szCs w:val="16"/>
                        </w:rPr>
                        <w:t>.</w:t>
                      </w:r>
                    </w:p>
                    <w:p w14:paraId="4B9F2AD9" w14:textId="3313B22C" w:rsidR="006A33B1" w:rsidRPr="00675021" w:rsidRDefault="006A33B1" w:rsidP="005E07AD">
                      <w:pPr>
                        <w:jc w:val="center"/>
                      </w:pPr>
                    </w:p>
                  </w:txbxContent>
                </v:textbox>
                <w10:wrap type="square"/>
              </v:shape>
            </w:pict>
          </mc:Fallback>
        </mc:AlternateContent>
      </w:r>
    </w:p>
    <w:sectPr w:rsidR="00E841AB" w:rsidRPr="00B775C1" w:rsidSect="006E513D">
      <w:headerReference w:type="even" r:id="rId10"/>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63E18" w14:textId="77777777" w:rsidR="006A33B1" w:rsidRDefault="006A33B1">
      <w:r>
        <w:separator/>
      </w:r>
    </w:p>
  </w:endnote>
  <w:endnote w:type="continuationSeparator" w:id="0">
    <w:p w14:paraId="2BEE61F8" w14:textId="77777777" w:rsidR="006A33B1" w:rsidRDefault="006A3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1F57C" w14:textId="77777777" w:rsidR="006A33B1" w:rsidRDefault="006A33B1">
      <w:r>
        <w:separator/>
      </w:r>
    </w:p>
  </w:footnote>
  <w:footnote w:type="continuationSeparator" w:id="0">
    <w:p w14:paraId="2CD6D51C" w14:textId="77777777" w:rsidR="006A33B1" w:rsidRDefault="006A33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DBE2C" w14:textId="77777777" w:rsidR="006A33B1" w:rsidRDefault="006A33B1">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C3BB1"/>
    <w:multiLevelType w:val="hybridMultilevel"/>
    <w:tmpl w:val="0F68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171DF"/>
    <w:multiLevelType w:val="hybridMultilevel"/>
    <w:tmpl w:val="7290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6F3FD0"/>
    <w:multiLevelType w:val="hybridMultilevel"/>
    <w:tmpl w:val="81E81A68"/>
    <w:lvl w:ilvl="0" w:tplc="6EC4AFC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DF2170"/>
    <w:multiLevelType w:val="hybridMultilevel"/>
    <w:tmpl w:val="C430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4"/>
  </w:num>
  <w:num w:numId="5">
    <w:abstractNumId w:val="1"/>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6B9"/>
    <w:rsid w:val="00015899"/>
    <w:rsid w:val="000208AE"/>
    <w:rsid w:val="000215B1"/>
    <w:rsid w:val="00026CBB"/>
    <w:rsid w:val="000347D2"/>
    <w:rsid w:val="000436AB"/>
    <w:rsid w:val="0004525A"/>
    <w:rsid w:val="00063773"/>
    <w:rsid w:val="00063A23"/>
    <w:rsid w:val="00063B50"/>
    <w:rsid w:val="00064C53"/>
    <w:rsid w:val="0006747A"/>
    <w:rsid w:val="00071D35"/>
    <w:rsid w:val="000728A6"/>
    <w:rsid w:val="00073B65"/>
    <w:rsid w:val="000760A8"/>
    <w:rsid w:val="0007678B"/>
    <w:rsid w:val="000845AD"/>
    <w:rsid w:val="00085655"/>
    <w:rsid w:val="00086B47"/>
    <w:rsid w:val="0009052A"/>
    <w:rsid w:val="000942BC"/>
    <w:rsid w:val="000A00B7"/>
    <w:rsid w:val="000A0953"/>
    <w:rsid w:val="000A1D01"/>
    <w:rsid w:val="000B52FE"/>
    <w:rsid w:val="000C1826"/>
    <w:rsid w:val="000C5188"/>
    <w:rsid w:val="000D036A"/>
    <w:rsid w:val="000D198D"/>
    <w:rsid w:val="000D2BCE"/>
    <w:rsid w:val="000D7D5F"/>
    <w:rsid w:val="000F4CF3"/>
    <w:rsid w:val="0010081F"/>
    <w:rsid w:val="0010241D"/>
    <w:rsid w:val="0011409E"/>
    <w:rsid w:val="00116264"/>
    <w:rsid w:val="00120724"/>
    <w:rsid w:val="00121B94"/>
    <w:rsid w:val="0012512A"/>
    <w:rsid w:val="00134161"/>
    <w:rsid w:val="00143BC7"/>
    <w:rsid w:val="001449E9"/>
    <w:rsid w:val="00152D19"/>
    <w:rsid w:val="00154BB8"/>
    <w:rsid w:val="00157599"/>
    <w:rsid w:val="00163602"/>
    <w:rsid w:val="0016720B"/>
    <w:rsid w:val="00173C4B"/>
    <w:rsid w:val="00186BA7"/>
    <w:rsid w:val="00187A29"/>
    <w:rsid w:val="001B05BE"/>
    <w:rsid w:val="001B3901"/>
    <w:rsid w:val="001B6BA6"/>
    <w:rsid w:val="001C48A0"/>
    <w:rsid w:val="001D3762"/>
    <w:rsid w:val="001D51BD"/>
    <w:rsid w:val="001E1DB4"/>
    <w:rsid w:val="001F3766"/>
    <w:rsid w:val="001F471C"/>
    <w:rsid w:val="001F50F1"/>
    <w:rsid w:val="001F5A03"/>
    <w:rsid w:val="001F5C90"/>
    <w:rsid w:val="0022169F"/>
    <w:rsid w:val="0022272C"/>
    <w:rsid w:val="00236E20"/>
    <w:rsid w:val="00244A62"/>
    <w:rsid w:val="00245480"/>
    <w:rsid w:val="00245E76"/>
    <w:rsid w:val="00251067"/>
    <w:rsid w:val="00255BA1"/>
    <w:rsid w:val="00255D7F"/>
    <w:rsid w:val="00256C5F"/>
    <w:rsid w:val="0025743D"/>
    <w:rsid w:val="002631D1"/>
    <w:rsid w:val="002636B9"/>
    <w:rsid w:val="0027340B"/>
    <w:rsid w:val="00277F31"/>
    <w:rsid w:val="002808DD"/>
    <w:rsid w:val="00283BBC"/>
    <w:rsid w:val="002867C6"/>
    <w:rsid w:val="00296245"/>
    <w:rsid w:val="002B2156"/>
    <w:rsid w:val="002B3D5F"/>
    <w:rsid w:val="002C05B5"/>
    <w:rsid w:val="002D5566"/>
    <w:rsid w:val="002E1CA3"/>
    <w:rsid w:val="002F12FE"/>
    <w:rsid w:val="003129A8"/>
    <w:rsid w:val="00314406"/>
    <w:rsid w:val="0032361A"/>
    <w:rsid w:val="0032520A"/>
    <w:rsid w:val="0032545D"/>
    <w:rsid w:val="00341AB5"/>
    <w:rsid w:val="00342BA1"/>
    <w:rsid w:val="00343A73"/>
    <w:rsid w:val="00344C17"/>
    <w:rsid w:val="0035096A"/>
    <w:rsid w:val="00351FEB"/>
    <w:rsid w:val="003571CC"/>
    <w:rsid w:val="0035752B"/>
    <w:rsid w:val="00363CCA"/>
    <w:rsid w:val="003743B3"/>
    <w:rsid w:val="00375F51"/>
    <w:rsid w:val="00377934"/>
    <w:rsid w:val="00381EF8"/>
    <w:rsid w:val="00382D59"/>
    <w:rsid w:val="00386208"/>
    <w:rsid w:val="0038686C"/>
    <w:rsid w:val="00387FF3"/>
    <w:rsid w:val="00391745"/>
    <w:rsid w:val="00394983"/>
    <w:rsid w:val="003A4B41"/>
    <w:rsid w:val="003B0CA7"/>
    <w:rsid w:val="003B0E91"/>
    <w:rsid w:val="003B7EC0"/>
    <w:rsid w:val="003D14E7"/>
    <w:rsid w:val="003F0309"/>
    <w:rsid w:val="003F5A36"/>
    <w:rsid w:val="00400022"/>
    <w:rsid w:val="0040044F"/>
    <w:rsid w:val="0040491D"/>
    <w:rsid w:val="00412856"/>
    <w:rsid w:val="00413470"/>
    <w:rsid w:val="00420C34"/>
    <w:rsid w:val="00421C42"/>
    <w:rsid w:val="00434249"/>
    <w:rsid w:val="004345AC"/>
    <w:rsid w:val="004352DE"/>
    <w:rsid w:val="00435842"/>
    <w:rsid w:val="00441B76"/>
    <w:rsid w:val="00441ED5"/>
    <w:rsid w:val="00443A6A"/>
    <w:rsid w:val="00443E87"/>
    <w:rsid w:val="0046193F"/>
    <w:rsid w:val="00481A72"/>
    <w:rsid w:val="0048252E"/>
    <w:rsid w:val="004848C5"/>
    <w:rsid w:val="00493FF6"/>
    <w:rsid w:val="004966AB"/>
    <w:rsid w:val="004A0BDD"/>
    <w:rsid w:val="004A3F6B"/>
    <w:rsid w:val="004A7FA3"/>
    <w:rsid w:val="004C649B"/>
    <w:rsid w:val="004D2F90"/>
    <w:rsid w:val="004D4574"/>
    <w:rsid w:val="004D5F37"/>
    <w:rsid w:val="004E377E"/>
    <w:rsid w:val="004E41A1"/>
    <w:rsid w:val="004E4450"/>
    <w:rsid w:val="004F4B9C"/>
    <w:rsid w:val="004F753C"/>
    <w:rsid w:val="004F7E3F"/>
    <w:rsid w:val="00512F9A"/>
    <w:rsid w:val="005243A4"/>
    <w:rsid w:val="0052455A"/>
    <w:rsid w:val="005306CB"/>
    <w:rsid w:val="00530988"/>
    <w:rsid w:val="00534185"/>
    <w:rsid w:val="005459D6"/>
    <w:rsid w:val="00554FD7"/>
    <w:rsid w:val="005552D0"/>
    <w:rsid w:val="00555B79"/>
    <w:rsid w:val="00556F8F"/>
    <w:rsid w:val="00572BA6"/>
    <w:rsid w:val="0057561A"/>
    <w:rsid w:val="00575C40"/>
    <w:rsid w:val="00586DED"/>
    <w:rsid w:val="005A3163"/>
    <w:rsid w:val="005B603A"/>
    <w:rsid w:val="005C0F75"/>
    <w:rsid w:val="005C3E1D"/>
    <w:rsid w:val="005D0500"/>
    <w:rsid w:val="005D3E6F"/>
    <w:rsid w:val="005E07AD"/>
    <w:rsid w:val="005E28BC"/>
    <w:rsid w:val="005E536A"/>
    <w:rsid w:val="005E5ADE"/>
    <w:rsid w:val="005F133B"/>
    <w:rsid w:val="005F1621"/>
    <w:rsid w:val="005F2BD7"/>
    <w:rsid w:val="005F52A8"/>
    <w:rsid w:val="00604421"/>
    <w:rsid w:val="006065B0"/>
    <w:rsid w:val="00615ADE"/>
    <w:rsid w:val="006230AE"/>
    <w:rsid w:val="00630F59"/>
    <w:rsid w:val="006366E2"/>
    <w:rsid w:val="00636F00"/>
    <w:rsid w:val="00644161"/>
    <w:rsid w:val="006467B7"/>
    <w:rsid w:val="006512EF"/>
    <w:rsid w:val="00652990"/>
    <w:rsid w:val="00667F13"/>
    <w:rsid w:val="006745BA"/>
    <w:rsid w:val="00674845"/>
    <w:rsid w:val="00675021"/>
    <w:rsid w:val="00680735"/>
    <w:rsid w:val="00683B70"/>
    <w:rsid w:val="00692858"/>
    <w:rsid w:val="0069734F"/>
    <w:rsid w:val="00697692"/>
    <w:rsid w:val="00697B59"/>
    <w:rsid w:val="006A33B1"/>
    <w:rsid w:val="006B267C"/>
    <w:rsid w:val="006B5E78"/>
    <w:rsid w:val="006C137A"/>
    <w:rsid w:val="006C1634"/>
    <w:rsid w:val="006C1AE1"/>
    <w:rsid w:val="006C5EBC"/>
    <w:rsid w:val="006C6258"/>
    <w:rsid w:val="006C7C18"/>
    <w:rsid w:val="006D2BE0"/>
    <w:rsid w:val="006E0201"/>
    <w:rsid w:val="006E4371"/>
    <w:rsid w:val="006E513D"/>
    <w:rsid w:val="006E527B"/>
    <w:rsid w:val="006E5644"/>
    <w:rsid w:val="006F1881"/>
    <w:rsid w:val="007018FD"/>
    <w:rsid w:val="00701E37"/>
    <w:rsid w:val="00716A10"/>
    <w:rsid w:val="00720BF0"/>
    <w:rsid w:val="007246EF"/>
    <w:rsid w:val="007254E6"/>
    <w:rsid w:val="00725EFC"/>
    <w:rsid w:val="00737D01"/>
    <w:rsid w:val="00740524"/>
    <w:rsid w:val="00753E79"/>
    <w:rsid w:val="0075649C"/>
    <w:rsid w:val="00763981"/>
    <w:rsid w:val="00763D37"/>
    <w:rsid w:val="00777DCA"/>
    <w:rsid w:val="0078641C"/>
    <w:rsid w:val="007869C2"/>
    <w:rsid w:val="00790E2E"/>
    <w:rsid w:val="00795D3C"/>
    <w:rsid w:val="007970C6"/>
    <w:rsid w:val="007A6E7C"/>
    <w:rsid w:val="007C3631"/>
    <w:rsid w:val="007D2F12"/>
    <w:rsid w:val="007E099C"/>
    <w:rsid w:val="007E282B"/>
    <w:rsid w:val="007E5D8D"/>
    <w:rsid w:val="007F6015"/>
    <w:rsid w:val="007F6BEE"/>
    <w:rsid w:val="00807721"/>
    <w:rsid w:val="0081089C"/>
    <w:rsid w:val="00812416"/>
    <w:rsid w:val="00816511"/>
    <w:rsid w:val="00820ED2"/>
    <w:rsid w:val="008261E2"/>
    <w:rsid w:val="00840444"/>
    <w:rsid w:val="00840B81"/>
    <w:rsid w:val="00841332"/>
    <w:rsid w:val="00841929"/>
    <w:rsid w:val="00841F99"/>
    <w:rsid w:val="00844DE4"/>
    <w:rsid w:val="00847EAC"/>
    <w:rsid w:val="00853E95"/>
    <w:rsid w:val="00856598"/>
    <w:rsid w:val="00861369"/>
    <w:rsid w:val="0087566F"/>
    <w:rsid w:val="00885D7D"/>
    <w:rsid w:val="00891C54"/>
    <w:rsid w:val="008955C8"/>
    <w:rsid w:val="00896EAD"/>
    <w:rsid w:val="00897173"/>
    <w:rsid w:val="008A7D38"/>
    <w:rsid w:val="008C3908"/>
    <w:rsid w:val="008C7B13"/>
    <w:rsid w:val="008C7F02"/>
    <w:rsid w:val="008D118D"/>
    <w:rsid w:val="008D1230"/>
    <w:rsid w:val="008E6A87"/>
    <w:rsid w:val="008F3BE7"/>
    <w:rsid w:val="00914183"/>
    <w:rsid w:val="00915D43"/>
    <w:rsid w:val="0092092D"/>
    <w:rsid w:val="00927A03"/>
    <w:rsid w:val="00927A72"/>
    <w:rsid w:val="00930228"/>
    <w:rsid w:val="0093168B"/>
    <w:rsid w:val="00931EA0"/>
    <w:rsid w:val="00940D6F"/>
    <w:rsid w:val="00953258"/>
    <w:rsid w:val="00954B8B"/>
    <w:rsid w:val="0096319D"/>
    <w:rsid w:val="00967337"/>
    <w:rsid w:val="00971359"/>
    <w:rsid w:val="009770A5"/>
    <w:rsid w:val="00980467"/>
    <w:rsid w:val="00981455"/>
    <w:rsid w:val="00993FC6"/>
    <w:rsid w:val="00994391"/>
    <w:rsid w:val="009945A8"/>
    <w:rsid w:val="009A1860"/>
    <w:rsid w:val="009B47DB"/>
    <w:rsid w:val="009B533E"/>
    <w:rsid w:val="009C30AC"/>
    <w:rsid w:val="009C4234"/>
    <w:rsid w:val="009C6154"/>
    <w:rsid w:val="009C72FD"/>
    <w:rsid w:val="009D0287"/>
    <w:rsid w:val="009D40CC"/>
    <w:rsid w:val="009D4D6F"/>
    <w:rsid w:val="009D55A2"/>
    <w:rsid w:val="009E2B4E"/>
    <w:rsid w:val="009E4F96"/>
    <w:rsid w:val="009E52E5"/>
    <w:rsid w:val="009E7CE4"/>
    <w:rsid w:val="009F0FF5"/>
    <w:rsid w:val="009F247F"/>
    <w:rsid w:val="009F6FFE"/>
    <w:rsid w:val="00A00784"/>
    <w:rsid w:val="00A009C8"/>
    <w:rsid w:val="00A22D7D"/>
    <w:rsid w:val="00A24254"/>
    <w:rsid w:val="00A27A31"/>
    <w:rsid w:val="00A33FB8"/>
    <w:rsid w:val="00A3726C"/>
    <w:rsid w:val="00A45BEA"/>
    <w:rsid w:val="00A60BC6"/>
    <w:rsid w:val="00A6373F"/>
    <w:rsid w:val="00A66B22"/>
    <w:rsid w:val="00A748FA"/>
    <w:rsid w:val="00A77F53"/>
    <w:rsid w:val="00A85D0F"/>
    <w:rsid w:val="00A92EBA"/>
    <w:rsid w:val="00A97599"/>
    <w:rsid w:val="00AA12AA"/>
    <w:rsid w:val="00AA157D"/>
    <w:rsid w:val="00AA1E29"/>
    <w:rsid w:val="00AA4C56"/>
    <w:rsid w:val="00AA5E57"/>
    <w:rsid w:val="00AB4457"/>
    <w:rsid w:val="00AB70C4"/>
    <w:rsid w:val="00AB7878"/>
    <w:rsid w:val="00AC0F0F"/>
    <w:rsid w:val="00AC2E56"/>
    <w:rsid w:val="00AC320F"/>
    <w:rsid w:val="00AC5654"/>
    <w:rsid w:val="00AC6664"/>
    <w:rsid w:val="00AD2369"/>
    <w:rsid w:val="00AD23A3"/>
    <w:rsid w:val="00AD7AA0"/>
    <w:rsid w:val="00AD7C6D"/>
    <w:rsid w:val="00AF5ED3"/>
    <w:rsid w:val="00AF6448"/>
    <w:rsid w:val="00AF6EED"/>
    <w:rsid w:val="00B01D43"/>
    <w:rsid w:val="00B05D29"/>
    <w:rsid w:val="00B25738"/>
    <w:rsid w:val="00B27DFC"/>
    <w:rsid w:val="00B27DFD"/>
    <w:rsid w:val="00B301CF"/>
    <w:rsid w:val="00B30661"/>
    <w:rsid w:val="00B307FD"/>
    <w:rsid w:val="00B32B90"/>
    <w:rsid w:val="00B32C59"/>
    <w:rsid w:val="00B438F1"/>
    <w:rsid w:val="00B564DE"/>
    <w:rsid w:val="00B579C1"/>
    <w:rsid w:val="00B57E12"/>
    <w:rsid w:val="00B63E5C"/>
    <w:rsid w:val="00B660DF"/>
    <w:rsid w:val="00B6794D"/>
    <w:rsid w:val="00B709CA"/>
    <w:rsid w:val="00B72673"/>
    <w:rsid w:val="00B775C1"/>
    <w:rsid w:val="00B77ACF"/>
    <w:rsid w:val="00BA63CC"/>
    <w:rsid w:val="00BB1D50"/>
    <w:rsid w:val="00BB3DDF"/>
    <w:rsid w:val="00BB4170"/>
    <w:rsid w:val="00BC2199"/>
    <w:rsid w:val="00BC361E"/>
    <w:rsid w:val="00BC4748"/>
    <w:rsid w:val="00BC4C3C"/>
    <w:rsid w:val="00BD0DCA"/>
    <w:rsid w:val="00BD11F5"/>
    <w:rsid w:val="00BD6678"/>
    <w:rsid w:val="00BE1CBF"/>
    <w:rsid w:val="00BF0489"/>
    <w:rsid w:val="00BF3986"/>
    <w:rsid w:val="00C04C54"/>
    <w:rsid w:val="00C113A4"/>
    <w:rsid w:val="00C16591"/>
    <w:rsid w:val="00C24C61"/>
    <w:rsid w:val="00C2561D"/>
    <w:rsid w:val="00C35750"/>
    <w:rsid w:val="00C441FF"/>
    <w:rsid w:val="00C478D2"/>
    <w:rsid w:val="00C51F31"/>
    <w:rsid w:val="00C542EA"/>
    <w:rsid w:val="00C57FB1"/>
    <w:rsid w:val="00C630E4"/>
    <w:rsid w:val="00C64A15"/>
    <w:rsid w:val="00C75E55"/>
    <w:rsid w:val="00C81974"/>
    <w:rsid w:val="00C85D3D"/>
    <w:rsid w:val="00C87252"/>
    <w:rsid w:val="00C93EC5"/>
    <w:rsid w:val="00C941A9"/>
    <w:rsid w:val="00C94286"/>
    <w:rsid w:val="00C975D9"/>
    <w:rsid w:val="00CA374B"/>
    <w:rsid w:val="00CA519E"/>
    <w:rsid w:val="00CB0411"/>
    <w:rsid w:val="00CB21C0"/>
    <w:rsid w:val="00CB2CA7"/>
    <w:rsid w:val="00CB57C7"/>
    <w:rsid w:val="00CB6CF8"/>
    <w:rsid w:val="00CC1BC0"/>
    <w:rsid w:val="00CC42D8"/>
    <w:rsid w:val="00CC6970"/>
    <w:rsid w:val="00CD54C8"/>
    <w:rsid w:val="00CD70A4"/>
    <w:rsid w:val="00CF4A0B"/>
    <w:rsid w:val="00CF5239"/>
    <w:rsid w:val="00D2059F"/>
    <w:rsid w:val="00D302CD"/>
    <w:rsid w:val="00D43DBA"/>
    <w:rsid w:val="00D522F9"/>
    <w:rsid w:val="00D5732D"/>
    <w:rsid w:val="00D65E23"/>
    <w:rsid w:val="00D65F55"/>
    <w:rsid w:val="00D72177"/>
    <w:rsid w:val="00D759C6"/>
    <w:rsid w:val="00D917B3"/>
    <w:rsid w:val="00D91A69"/>
    <w:rsid w:val="00D95C89"/>
    <w:rsid w:val="00DC56A6"/>
    <w:rsid w:val="00DC7EE5"/>
    <w:rsid w:val="00DD1570"/>
    <w:rsid w:val="00DF38AF"/>
    <w:rsid w:val="00E11AE7"/>
    <w:rsid w:val="00E12E2C"/>
    <w:rsid w:val="00E14754"/>
    <w:rsid w:val="00E24B7E"/>
    <w:rsid w:val="00E37CE0"/>
    <w:rsid w:val="00E4023F"/>
    <w:rsid w:val="00E40EA2"/>
    <w:rsid w:val="00E41A01"/>
    <w:rsid w:val="00E473B1"/>
    <w:rsid w:val="00E52442"/>
    <w:rsid w:val="00E542D9"/>
    <w:rsid w:val="00E57931"/>
    <w:rsid w:val="00E60794"/>
    <w:rsid w:val="00E6477F"/>
    <w:rsid w:val="00E73DDA"/>
    <w:rsid w:val="00E75834"/>
    <w:rsid w:val="00E841AB"/>
    <w:rsid w:val="00E97A6B"/>
    <w:rsid w:val="00EA4093"/>
    <w:rsid w:val="00EA4957"/>
    <w:rsid w:val="00EB2576"/>
    <w:rsid w:val="00EC407B"/>
    <w:rsid w:val="00EE055D"/>
    <w:rsid w:val="00EE0DB6"/>
    <w:rsid w:val="00EE1A3E"/>
    <w:rsid w:val="00EE2B61"/>
    <w:rsid w:val="00EF126C"/>
    <w:rsid w:val="00EF35EB"/>
    <w:rsid w:val="00EF4E58"/>
    <w:rsid w:val="00EF559B"/>
    <w:rsid w:val="00EF73F5"/>
    <w:rsid w:val="00F03DFD"/>
    <w:rsid w:val="00F0601D"/>
    <w:rsid w:val="00F07751"/>
    <w:rsid w:val="00F130F8"/>
    <w:rsid w:val="00F14D8D"/>
    <w:rsid w:val="00F16C44"/>
    <w:rsid w:val="00F25546"/>
    <w:rsid w:val="00F32C02"/>
    <w:rsid w:val="00F338C9"/>
    <w:rsid w:val="00F46219"/>
    <w:rsid w:val="00F53134"/>
    <w:rsid w:val="00F66FAD"/>
    <w:rsid w:val="00F85B78"/>
    <w:rsid w:val="00FB0217"/>
    <w:rsid w:val="00FB385F"/>
    <w:rsid w:val="00FB3D80"/>
    <w:rsid w:val="00FB7459"/>
    <w:rsid w:val="00FB7BB4"/>
    <w:rsid w:val="00FC04E7"/>
    <w:rsid w:val="00FC0E5A"/>
    <w:rsid w:val="00FC2B3F"/>
    <w:rsid w:val="00FD1BD7"/>
    <w:rsid w:val="00FD53B2"/>
    <w:rsid w:val="00FE2FA1"/>
    <w:rsid w:val="00FF0E05"/>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1ACF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66078106">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28065929">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11692533">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E5DB5-4DB9-6449-AB04-2A3F1EECC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103</TotalTime>
  <Pages>1</Pages>
  <Words>5</Words>
  <Characters>30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7</cp:revision>
  <cp:lastPrinted>2013-09-14T21:09:00Z</cp:lastPrinted>
  <dcterms:created xsi:type="dcterms:W3CDTF">2013-08-28T01:43:00Z</dcterms:created>
  <dcterms:modified xsi:type="dcterms:W3CDTF">2013-09-18T23:19:00Z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